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778" w:rsidRPr="008753B5" w:rsidRDefault="00197778" w:rsidP="00197778">
      <w:pPr>
        <w:jc w:val="center"/>
        <w:rPr>
          <w:rFonts w:ascii="Times New Roman" w:hAnsi="Times New Roman" w:cs="Times New Roman"/>
        </w:rPr>
      </w:pPr>
      <w:r w:rsidRPr="008753B5">
        <w:rPr>
          <w:rFonts w:ascii="Times New Roman" w:hAnsi="Times New Roman" w:cs="Times New Roman"/>
          <w:noProof/>
        </w:rPr>
        <w:drawing>
          <wp:inline distT="0" distB="0" distL="0" distR="0">
            <wp:extent cx="619125" cy="800100"/>
            <wp:effectExtent l="19050" t="0" r="9525" b="0"/>
            <wp:docPr id="1" name="Рисунок 1" descr="C:\Documents and Settings\lena\Рабочий стол\моя\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lena\Рабочий стол\моя\icon.jpg"/>
                    <pic:cNvPicPr>
                      <a:picLocks noChangeAspect="1" noChangeArrowheads="1"/>
                    </pic:cNvPicPr>
                  </pic:nvPicPr>
                  <pic:blipFill>
                    <a:blip r:embed="rId4" cstate="print"/>
                    <a:srcRect/>
                    <a:stretch>
                      <a:fillRect/>
                    </a:stretch>
                  </pic:blipFill>
                  <pic:spPr bwMode="auto">
                    <a:xfrm>
                      <a:off x="0" y="0"/>
                      <a:ext cx="619125" cy="800100"/>
                    </a:xfrm>
                    <a:prstGeom prst="rect">
                      <a:avLst/>
                    </a:prstGeom>
                    <a:noFill/>
                    <a:ln w="9525">
                      <a:noFill/>
                      <a:miter lim="800000"/>
                      <a:headEnd/>
                      <a:tailEnd/>
                    </a:ln>
                  </pic:spPr>
                </pic:pic>
              </a:graphicData>
            </a:graphic>
          </wp:inline>
        </w:drawing>
      </w:r>
    </w:p>
    <w:tbl>
      <w:tblPr>
        <w:tblW w:w="0" w:type="auto"/>
        <w:jc w:val="center"/>
        <w:tblInd w:w="108" w:type="dxa"/>
        <w:tblLook w:val="04A0"/>
      </w:tblPr>
      <w:tblGrid>
        <w:gridCol w:w="9356"/>
      </w:tblGrid>
      <w:tr w:rsidR="00197778" w:rsidRPr="008753B5" w:rsidTr="00AA0B98">
        <w:trPr>
          <w:jc w:val="center"/>
        </w:trPr>
        <w:tc>
          <w:tcPr>
            <w:tcW w:w="9356" w:type="dxa"/>
          </w:tcPr>
          <w:p w:rsidR="00197778" w:rsidRPr="008753B5" w:rsidRDefault="00197778" w:rsidP="00AA0B98">
            <w:pPr>
              <w:jc w:val="center"/>
              <w:rPr>
                <w:rFonts w:ascii="Times New Roman" w:hAnsi="Times New Roman" w:cs="Times New Roman"/>
                <w:b/>
                <w:sz w:val="32"/>
                <w:szCs w:val="32"/>
              </w:rPr>
            </w:pPr>
            <w:r w:rsidRPr="008753B5">
              <w:rPr>
                <w:rFonts w:ascii="Times New Roman" w:hAnsi="Times New Roman" w:cs="Times New Roman"/>
                <w:b/>
                <w:sz w:val="32"/>
                <w:szCs w:val="32"/>
              </w:rPr>
              <w:t>Администрация Гагинского муниципального района</w:t>
            </w:r>
          </w:p>
        </w:tc>
      </w:tr>
      <w:tr w:rsidR="00197778" w:rsidRPr="008753B5" w:rsidTr="00AA0B98">
        <w:trPr>
          <w:jc w:val="center"/>
        </w:trPr>
        <w:tc>
          <w:tcPr>
            <w:tcW w:w="9356" w:type="dxa"/>
          </w:tcPr>
          <w:p w:rsidR="00197778" w:rsidRPr="008753B5" w:rsidRDefault="00197778" w:rsidP="00AA0B98">
            <w:pPr>
              <w:ind w:firstLine="284"/>
              <w:jc w:val="center"/>
              <w:rPr>
                <w:rFonts w:ascii="Times New Roman" w:hAnsi="Times New Roman" w:cs="Times New Roman"/>
                <w:b/>
                <w:sz w:val="32"/>
                <w:szCs w:val="32"/>
              </w:rPr>
            </w:pPr>
            <w:r w:rsidRPr="008753B5">
              <w:rPr>
                <w:rFonts w:ascii="Times New Roman" w:hAnsi="Times New Roman" w:cs="Times New Roman"/>
                <w:b/>
                <w:sz w:val="32"/>
                <w:szCs w:val="32"/>
              </w:rPr>
              <w:t>Нижегородской области</w:t>
            </w:r>
          </w:p>
        </w:tc>
      </w:tr>
      <w:tr w:rsidR="00197778" w:rsidRPr="008753B5" w:rsidTr="00AA0B98">
        <w:trPr>
          <w:trHeight w:val="114"/>
          <w:jc w:val="center"/>
        </w:trPr>
        <w:tc>
          <w:tcPr>
            <w:tcW w:w="9356" w:type="dxa"/>
          </w:tcPr>
          <w:p w:rsidR="00197778" w:rsidRPr="008753B5" w:rsidRDefault="00197778" w:rsidP="00AA0B98">
            <w:pPr>
              <w:jc w:val="center"/>
              <w:rPr>
                <w:rFonts w:ascii="Times New Roman" w:hAnsi="Times New Roman" w:cs="Times New Roman"/>
                <w:b/>
                <w:sz w:val="32"/>
                <w:szCs w:val="32"/>
              </w:rPr>
            </w:pPr>
          </w:p>
        </w:tc>
      </w:tr>
      <w:tr w:rsidR="00197778" w:rsidRPr="008753B5" w:rsidTr="00AA0B98">
        <w:trPr>
          <w:trHeight w:val="80"/>
          <w:jc w:val="center"/>
        </w:trPr>
        <w:tc>
          <w:tcPr>
            <w:tcW w:w="9356" w:type="dxa"/>
          </w:tcPr>
          <w:p w:rsidR="00197778" w:rsidRPr="008753B5" w:rsidRDefault="00197778" w:rsidP="00AA0B98">
            <w:pPr>
              <w:ind w:firstLine="284"/>
              <w:jc w:val="center"/>
              <w:rPr>
                <w:rFonts w:ascii="Times New Roman" w:hAnsi="Times New Roman" w:cs="Times New Roman"/>
                <w:sz w:val="48"/>
                <w:szCs w:val="48"/>
              </w:rPr>
            </w:pPr>
            <w:r w:rsidRPr="008753B5">
              <w:rPr>
                <w:rFonts w:ascii="Times New Roman" w:hAnsi="Times New Roman" w:cs="Times New Roman"/>
                <w:sz w:val="48"/>
                <w:szCs w:val="48"/>
              </w:rPr>
              <w:t>П О С Т А Н О В Л Е Н И Е</w:t>
            </w:r>
          </w:p>
        </w:tc>
      </w:tr>
    </w:tbl>
    <w:p w:rsidR="00197778" w:rsidRPr="008753B5" w:rsidRDefault="00197778" w:rsidP="00197778">
      <w:pPr>
        <w:ind w:firstLine="284"/>
        <w:rPr>
          <w:rFonts w:ascii="Times New Roman" w:hAnsi="Times New Roman" w:cs="Times New Roman"/>
          <w:sz w:val="16"/>
          <w:szCs w:val="16"/>
        </w:rPr>
      </w:pPr>
    </w:p>
    <w:tbl>
      <w:tblPr>
        <w:tblW w:w="0" w:type="auto"/>
        <w:tblInd w:w="250" w:type="dxa"/>
        <w:tblLook w:val="04A0"/>
      </w:tblPr>
      <w:tblGrid>
        <w:gridCol w:w="1983"/>
        <w:gridCol w:w="4679"/>
        <w:gridCol w:w="445"/>
        <w:gridCol w:w="1965"/>
      </w:tblGrid>
      <w:tr w:rsidR="00197778" w:rsidRPr="008753B5" w:rsidTr="00AA0B98">
        <w:tc>
          <w:tcPr>
            <w:tcW w:w="1983" w:type="dxa"/>
            <w:tcBorders>
              <w:top w:val="nil"/>
              <w:left w:val="nil"/>
              <w:bottom w:val="single" w:sz="4" w:space="0" w:color="auto"/>
              <w:right w:val="nil"/>
            </w:tcBorders>
          </w:tcPr>
          <w:p w:rsidR="00197778" w:rsidRPr="008753B5" w:rsidRDefault="00197778" w:rsidP="00AA0B98">
            <w:pPr>
              <w:spacing w:after="0"/>
              <w:rPr>
                <w:rFonts w:ascii="Times New Roman" w:hAnsi="Times New Roman" w:cs="Times New Roman"/>
                <w:b/>
                <w:sz w:val="28"/>
                <w:szCs w:val="28"/>
              </w:rPr>
            </w:pPr>
            <w:r>
              <w:rPr>
                <w:rFonts w:ascii="Times New Roman" w:hAnsi="Times New Roman" w:cs="Times New Roman"/>
                <w:b/>
                <w:sz w:val="28"/>
                <w:szCs w:val="28"/>
              </w:rPr>
              <w:t>06.04.2016</w:t>
            </w:r>
          </w:p>
        </w:tc>
        <w:tc>
          <w:tcPr>
            <w:tcW w:w="4679" w:type="dxa"/>
          </w:tcPr>
          <w:p w:rsidR="00197778" w:rsidRPr="008753B5" w:rsidRDefault="00197778" w:rsidP="00AA0B98">
            <w:pPr>
              <w:spacing w:after="0" w:line="240" w:lineRule="auto"/>
              <w:rPr>
                <w:rFonts w:ascii="Times New Roman" w:hAnsi="Times New Roman" w:cs="Times New Roman"/>
                <w:b/>
                <w:sz w:val="28"/>
                <w:szCs w:val="28"/>
              </w:rPr>
            </w:pPr>
          </w:p>
        </w:tc>
        <w:tc>
          <w:tcPr>
            <w:tcW w:w="445" w:type="dxa"/>
          </w:tcPr>
          <w:p w:rsidR="00197778" w:rsidRPr="008753B5" w:rsidRDefault="00197778" w:rsidP="00AA0B98">
            <w:pPr>
              <w:spacing w:after="0" w:line="240" w:lineRule="auto"/>
              <w:rPr>
                <w:rFonts w:ascii="Times New Roman" w:hAnsi="Times New Roman" w:cs="Times New Roman"/>
              </w:rPr>
            </w:pPr>
          </w:p>
        </w:tc>
        <w:tc>
          <w:tcPr>
            <w:tcW w:w="1965" w:type="dxa"/>
            <w:tcBorders>
              <w:top w:val="nil"/>
              <w:left w:val="nil"/>
              <w:bottom w:val="single" w:sz="4" w:space="0" w:color="auto"/>
              <w:right w:val="nil"/>
            </w:tcBorders>
          </w:tcPr>
          <w:p w:rsidR="00197778" w:rsidRPr="008753B5" w:rsidRDefault="00197778" w:rsidP="00AA0B98">
            <w:pPr>
              <w:spacing w:after="0" w:line="240" w:lineRule="auto"/>
              <w:rPr>
                <w:rFonts w:ascii="Times New Roman" w:hAnsi="Times New Roman" w:cs="Times New Roman"/>
                <w:b/>
                <w:sz w:val="28"/>
                <w:szCs w:val="28"/>
              </w:rPr>
            </w:pPr>
            <w:r>
              <w:rPr>
                <w:rFonts w:ascii="Times New Roman" w:hAnsi="Times New Roman" w:cs="Times New Roman"/>
                <w:b/>
                <w:sz w:val="28"/>
                <w:szCs w:val="28"/>
              </w:rPr>
              <w:t>283</w:t>
            </w:r>
          </w:p>
        </w:tc>
      </w:tr>
    </w:tbl>
    <w:p w:rsidR="00197778" w:rsidRDefault="00197778" w:rsidP="00575724">
      <w:pPr>
        <w:ind w:firstLine="567"/>
        <w:jc w:val="center"/>
        <w:rPr>
          <w:rFonts w:ascii="Times New Roman" w:hAnsi="Times New Roman" w:cs="Times New Roman"/>
          <w:b/>
          <w:sz w:val="28"/>
          <w:szCs w:val="28"/>
        </w:rPr>
      </w:pPr>
    </w:p>
    <w:p w:rsidR="00575724" w:rsidRPr="00575724" w:rsidRDefault="00575724" w:rsidP="00575724">
      <w:pPr>
        <w:ind w:firstLine="567"/>
        <w:jc w:val="center"/>
        <w:rPr>
          <w:rFonts w:ascii="Times New Roman" w:hAnsi="Times New Roman" w:cs="Times New Roman"/>
          <w:b/>
          <w:sz w:val="28"/>
          <w:szCs w:val="28"/>
        </w:rPr>
      </w:pPr>
      <w:r w:rsidRPr="00575724">
        <w:rPr>
          <w:rFonts w:ascii="Times New Roman" w:hAnsi="Times New Roman" w:cs="Times New Roman"/>
          <w:b/>
          <w:sz w:val="28"/>
          <w:szCs w:val="28"/>
        </w:rPr>
        <w:t xml:space="preserve">Об утверждении административного регламента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Pr>
          <w:rFonts w:ascii="Times New Roman" w:hAnsi="Times New Roman" w:cs="Times New Roman"/>
          <w:b/>
          <w:sz w:val="28"/>
          <w:szCs w:val="28"/>
        </w:rPr>
        <w:t>Гагинского</w:t>
      </w:r>
      <w:r w:rsidRPr="00575724">
        <w:rPr>
          <w:rFonts w:ascii="Times New Roman" w:hAnsi="Times New Roman" w:cs="Times New Roman"/>
          <w:b/>
          <w:sz w:val="28"/>
          <w:szCs w:val="28"/>
        </w:rPr>
        <w:t xml:space="preserve"> муниципального района Нижегородской области»</w:t>
      </w:r>
    </w:p>
    <w:p w:rsidR="00575724" w:rsidRPr="00575724" w:rsidRDefault="00575724" w:rsidP="00575724">
      <w:pPr>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 соответствии с Федеральным законом Российской Федерации от 27.07.2010 года № 210-ФЗ «Об организации предоставления государственных и муниципальных услуг», распоряжением Правительства Российской Федерации от 17.12.2009 года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 распоряжением Правительства Нижегородской области от 29.04.2010 года № 773-р «Об утверждении календарного плана перехода на предоставление (исполнение) первоочередных государственных и муниципальных услуг (функций) оказываемых (исполняемых) органами исполнительной власти Нижегородской области, органами местного самоуправления муниципальных </w:t>
      </w:r>
      <w:r w:rsidRPr="00575724">
        <w:rPr>
          <w:rFonts w:ascii="Times New Roman" w:hAnsi="Times New Roman" w:cs="Times New Roman"/>
          <w:sz w:val="28"/>
          <w:szCs w:val="28"/>
        </w:rPr>
        <w:lastRenderedPageBreak/>
        <w:t xml:space="preserve">образований Нижегородской области, государственными и муниципальными учреждениями Нижегородской области в электронном виде», </w:t>
      </w:r>
    </w:p>
    <w:p w:rsidR="00575724" w:rsidRDefault="00575724" w:rsidP="00575724">
      <w:pPr>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администрация Гагинского муниципального района постановляет: </w:t>
      </w:r>
    </w:p>
    <w:p w:rsidR="00575724" w:rsidRDefault="00575724" w:rsidP="00575724">
      <w:pPr>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1.Утвердить прилагаемый административный регламент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w:t>
      </w:r>
    </w:p>
    <w:p w:rsidR="00575724" w:rsidRDefault="00575724" w:rsidP="00575724">
      <w:pPr>
        <w:ind w:firstLine="567"/>
        <w:jc w:val="both"/>
        <w:rPr>
          <w:rFonts w:ascii="Times New Roman" w:hAnsi="Times New Roman" w:cs="Times New Roman"/>
          <w:sz w:val="28"/>
          <w:szCs w:val="28"/>
        </w:rPr>
      </w:pPr>
      <w:r>
        <w:rPr>
          <w:rFonts w:ascii="Times New Roman" w:hAnsi="Times New Roman" w:cs="Times New Roman"/>
          <w:sz w:val="28"/>
          <w:szCs w:val="28"/>
        </w:rPr>
        <w:t>2. Начальнику организационно-правового</w:t>
      </w:r>
      <w:r w:rsidRPr="00575724">
        <w:rPr>
          <w:rFonts w:ascii="Times New Roman" w:hAnsi="Times New Roman" w:cs="Times New Roman"/>
          <w:sz w:val="28"/>
          <w:szCs w:val="28"/>
        </w:rPr>
        <w:t xml:space="preserve"> отдела администрации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опубликовать настоящее постановление в</w:t>
      </w:r>
      <w:r>
        <w:rPr>
          <w:rFonts w:ascii="Times New Roman" w:hAnsi="Times New Roman" w:cs="Times New Roman"/>
          <w:sz w:val="28"/>
          <w:szCs w:val="28"/>
        </w:rPr>
        <w:t xml:space="preserve"> средствах массовой информации либо</w:t>
      </w:r>
      <w:r w:rsidRPr="00575724">
        <w:rPr>
          <w:rFonts w:ascii="Times New Roman" w:hAnsi="Times New Roman" w:cs="Times New Roman"/>
          <w:sz w:val="28"/>
          <w:szCs w:val="28"/>
        </w:rPr>
        <w:t xml:space="preserve"> на сайте администрации района. </w:t>
      </w:r>
    </w:p>
    <w:p w:rsidR="00197778" w:rsidRPr="00575724" w:rsidRDefault="00197778" w:rsidP="00575724">
      <w:pPr>
        <w:ind w:firstLine="567"/>
        <w:jc w:val="both"/>
        <w:rPr>
          <w:rFonts w:ascii="Times New Roman" w:hAnsi="Times New Roman" w:cs="Times New Roman"/>
          <w:sz w:val="28"/>
          <w:szCs w:val="28"/>
        </w:rPr>
      </w:pPr>
    </w:p>
    <w:p w:rsidR="00575724" w:rsidRPr="00575724" w:rsidRDefault="00575724" w:rsidP="00575724">
      <w:pPr>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Глава администрации                                                            </w:t>
      </w:r>
      <w:r w:rsidR="00274D57">
        <w:rPr>
          <w:rFonts w:ascii="Times New Roman" w:hAnsi="Times New Roman" w:cs="Times New Roman"/>
          <w:sz w:val="28"/>
          <w:szCs w:val="28"/>
        </w:rPr>
        <w:t xml:space="preserve">П.И. Кондаков </w:t>
      </w:r>
      <w:r w:rsidRPr="00575724">
        <w:rPr>
          <w:rFonts w:ascii="Times New Roman" w:hAnsi="Times New Roman" w:cs="Times New Roman"/>
          <w:sz w:val="28"/>
          <w:szCs w:val="28"/>
        </w:rPr>
        <w:t xml:space="preserve"> </w:t>
      </w:r>
    </w:p>
    <w:p w:rsidR="00575724" w:rsidRPr="00575724" w:rsidRDefault="00575724" w:rsidP="00575724">
      <w:pPr>
        <w:ind w:firstLine="567"/>
        <w:jc w:val="both"/>
        <w:rPr>
          <w:rFonts w:ascii="Times New Roman" w:hAnsi="Times New Roman" w:cs="Times New Roman"/>
          <w:sz w:val="28"/>
          <w:szCs w:val="28"/>
        </w:rPr>
      </w:pPr>
      <w:r w:rsidRPr="00575724">
        <w:rPr>
          <w:rFonts w:ascii="Times New Roman" w:hAnsi="Times New Roman" w:cs="Times New Roman"/>
          <w:sz w:val="28"/>
          <w:szCs w:val="28"/>
        </w:rPr>
        <w:br w:type="page"/>
      </w:r>
    </w:p>
    <w:p w:rsidR="00575724" w:rsidRPr="00575724" w:rsidRDefault="00575724" w:rsidP="00575724">
      <w:pPr>
        <w:spacing w:after="0"/>
        <w:ind w:firstLine="567"/>
        <w:jc w:val="right"/>
        <w:rPr>
          <w:rFonts w:ascii="Times New Roman" w:hAnsi="Times New Roman" w:cs="Times New Roman"/>
          <w:sz w:val="24"/>
          <w:szCs w:val="24"/>
        </w:rPr>
      </w:pPr>
      <w:r w:rsidRPr="00575724">
        <w:rPr>
          <w:rFonts w:ascii="Times New Roman" w:hAnsi="Times New Roman" w:cs="Times New Roman"/>
          <w:sz w:val="24"/>
          <w:szCs w:val="24"/>
        </w:rPr>
        <w:lastRenderedPageBreak/>
        <w:t xml:space="preserve">УТВЕРЖДЕН </w:t>
      </w:r>
    </w:p>
    <w:p w:rsidR="00575724" w:rsidRDefault="00575724" w:rsidP="00575724">
      <w:pPr>
        <w:spacing w:after="0"/>
        <w:ind w:firstLine="567"/>
        <w:jc w:val="right"/>
        <w:rPr>
          <w:rFonts w:ascii="Times New Roman" w:hAnsi="Times New Roman" w:cs="Times New Roman"/>
          <w:sz w:val="24"/>
          <w:szCs w:val="24"/>
        </w:rPr>
      </w:pPr>
      <w:r w:rsidRPr="00575724">
        <w:rPr>
          <w:rFonts w:ascii="Times New Roman" w:hAnsi="Times New Roman" w:cs="Times New Roman"/>
          <w:sz w:val="24"/>
          <w:szCs w:val="24"/>
        </w:rPr>
        <w:t xml:space="preserve">постановлением администрации </w:t>
      </w:r>
    </w:p>
    <w:p w:rsidR="00575724" w:rsidRDefault="00575724" w:rsidP="00575724">
      <w:pPr>
        <w:spacing w:after="0"/>
        <w:ind w:firstLine="567"/>
        <w:jc w:val="right"/>
        <w:rPr>
          <w:rFonts w:ascii="Times New Roman" w:hAnsi="Times New Roman" w:cs="Times New Roman"/>
          <w:sz w:val="24"/>
          <w:szCs w:val="24"/>
        </w:rPr>
      </w:pPr>
      <w:r>
        <w:rPr>
          <w:rFonts w:ascii="Times New Roman" w:hAnsi="Times New Roman" w:cs="Times New Roman"/>
          <w:sz w:val="24"/>
          <w:szCs w:val="24"/>
        </w:rPr>
        <w:t xml:space="preserve">Гагинского </w:t>
      </w:r>
      <w:r w:rsidRPr="00575724">
        <w:rPr>
          <w:rFonts w:ascii="Times New Roman" w:hAnsi="Times New Roman" w:cs="Times New Roman"/>
          <w:sz w:val="24"/>
          <w:szCs w:val="24"/>
        </w:rPr>
        <w:t xml:space="preserve">муниципального района </w:t>
      </w:r>
    </w:p>
    <w:p w:rsidR="00575724" w:rsidRDefault="00575724" w:rsidP="00575724">
      <w:pPr>
        <w:spacing w:after="0"/>
        <w:ind w:firstLine="567"/>
        <w:jc w:val="right"/>
        <w:rPr>
          <w:rFonts w:ascii="Times New Roman" w:hAnsi="Times New Roman" w:cs="Times New Roman"/>
          <w:sz w:val="28"/>
          <w:szCs w:val="28"/>
        </w:rPr>
      </w:pPr>
      <w:r w:rsidRPr="00575724">
        <w:rPr>
          <w:rFonts w:ascii="Times New Roman" w:hAnsi="Times New Roman" w:cs="Times New Roman"/>
          <w:sz w:val="24"/>
          <w:szCs w:val="24"/>
        </w:rPr>
        <w:t>от ____</w:t>
      </w:r>
      <w:r w:rsidR="00197778" w:rsidRPr="00197778">
        <w:rPr>
          <w:rFonts w:ascii="Times New Roman" w:hAnsi="Times New Roman" w:cs="Times New Roman"/>
          <w:sz w:val="24"/>
          <w:szCs w:val="24"/>
          <w:u w:val="single"/>
        </w:rPr>
        <w:t>06.04.2016</w:t>
      </w:r>
      <w:r w:rsidRPr="00575724">
        <w:rPr>
          <w:rFonts w:ascii="Times New Roman" w:hAnsi="Times New Roman" w:cs="Times New Roman"/>
          <w:sz w:val="24"/>
          <w:szCs w:val="24"/>
        </w:rPr>
        <w:t>___ № __</w:t>
      </w:r>
      <w:r w:rsidR="00197778" w:rsidRPr="00197778">
        <w:rPr>
          <w:rFonts w:ascii="Times New Roman" w:hAnsi="Times New Roman" w:cs="Times New Roman"/>
          <w:sz w:val="24"/>
          <w:szCs w:val="24"/>
          <w:u w:val="single"/>
        </w:rPr>
        <w:t>283</w:t>
      </w:r>
      <w:r w:rsidRPr="00575724">
        <w:rPr>
          <w:rFonts w:ascii="Times New Roman" w:hAnsi="Times New Roman" w:cs="Times New Roman"/>
          <w:sz w:val="24"/>
          <w:szCs w:val="24"/>
        </w:rPr>
        <w:t>_____</w:t>
      </w:r>
      <w:r w:rsidRPr="00575724">
        <w:rPr>
          <w:rFonts w:ascii="Times New Roman" w:hAnsi="Times New Roman" w:cs="Times New Roman"/>
          <w:sz w:val="28"/>
          <w:szCs w:val="28"/>
        </w:rPr>
        <w:t xml:space="preserve"> </w:t>
      </w:r>
    </w:p>
    <w:p w:rsidR="00575724" w:rsidRDefault="00575724" w:rsidP="00575724">
      <w:pPr>
        <w:spacing w:after="0"/>
        <w:ind w:firstLine="567"/>
        <w:jc w:val="center"/>
        <w:rPr>
          <w:rFonts w:ascii="Times New Roman" w:hAnsi="Times New Roman" w:cs="Times New Roman"/>
          <w:b/>
          <w:sz w:val="28"/>
          <w:szCs w:val="28"/>
        </w:rPr>
      </w:pPr>
      <w:r w:rsidRPr="00575724">
        <w:rPr>
          <w:rFonts w:ascii="Times New Roman" w:hAnsi="Times New Roman" w:cs="Times New Roman"/>
          <w:b/>
          <w:sz w:val="28"/>
          <w:szCs w:val="28"/>
        </w:rPr>
        <w:t xml:space="preserve">АДМИНИСТРАТИВНЫЙ РЕГЛАМЕНТ </w:t>
      </w:r>
    </w:p>
    <w:p w:rsidR="00575724" w:rsidRPr="00575724" w:rsidRDefault="00575724" w:rsidP="00575724">
      <w:pPr>
        <w:spacing w:after="0"/>
        <w:ind w:firstLine="567"/>
        <w:jc w:val="center"/>
        <w:rPr>
          <w:rFonts w:ascii="Times New Roman" w:hAnsi="Times New Roman" w:cs="Times New Roman"/>
          <w:b/>
          <w:sz w:val="28"/>
          <w:szCs w:val="28"/>
        </w:rPr>
      </w:pPr>
      <w:r w:rsidRPr="00575724">
        <w:rPr>
          <w:rFonts w:ascii="Times New Roman" w:hAnsi="Times New Roman" w:cs="Times New Roman"/>
          <w:b/>
          <w:sz w:val="28"/>
          <w:szCs w:val="28"/>
        </w:rPr>
        <w:t>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w:t>
      </w:r>
      <w:r>
        <w:rPr>
          <w:rFonts w:ascii="Times New Roman" w:hAnsi="Times New Roman" w:cs="Times New Roman"/>
          <w:b/>
          <w:sz w:val="28"/>
          <w:szCs w:val="28"/>
        </w:rPr>
        <w:t>ающего на территории Гагинского</w:t>
      </w:r>
      <w:r w:rsidRPr="00575724">
        <w:rPr>
          <w:rFonts w:ascii="Times New Roman" w:hAnsi="Times New Roman" w:cs="Times New Roman"/>
          <w:b/>
          <w:sz w:val="28"/>
          <w:szCs w:val="28"/>
        </w:rPr>
        <w:t xml:space="preserve"> муниципального района Нижегородской области»</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1.1.Административный регламент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(далее Административный регламент) разработан в целях повышения качества исполнения и доступности результатов исполнения Государственной услуги, определяет сроки и последовательность действий (административных процедур) при выдаче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(далее - государственная услуга). 1.2.Предоставление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осуществляется в соответствии с: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-Жилищным кодексом Российской Федерации № 188-ФЗ от 29.12.2004;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-Гражданским кодексом Российской Федерации (ФЗ № 51-ФЗ от 30.11.1994 г.);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-Семейным кодексом Российской Федерации (ФЗ № 223-ФЗ от 29.12.1995г.);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-Законом Российской Федерации от 24.04.2008 № 48-ФЗ «Об опеке и попечительстве»;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-Законом Нижегородской области от 07.09.2007 № 125-З «О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-Законом Нижегородской области от 29.12.2004 года № 161-З «Об организации деятельности по охране прав детей, нуждающихся в государственной защите, в Нижегородской области»;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-иными правовыми актами Российской Федерации, правовыми актами органов государственной власти Нижегородской области, администрации </w:t>
      </w:r>
      <w:r>
        <w:rPr>
          <w:rFonts w:ascii="Times New Roman" w:hAnsi="Times New Roman" w:cs="Times New Roman"/>
          <w:sz w:val="28"/>
          <w:szCs w:val="28"/>
        </w:rPr>
        <w:t>Гагинского муниципального района</w:t>
      </w:r>
      <w:r w:rsidRPr="00575724">
        <w:rPr>
          <w:rFonts w:ascii="Times New Roman" w:hAnsi="Times New Roman" w:cs="Times New Roman"/>
          <w:sz w:val="28"/>
          <w:szCs w:val="28"/>
        </w:rPr>
        <w:t xml:space="preserve">.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1.3.Получателями услуги являются родители несовершеннолетнего ребенка, проживающего (зарегистрированного) на территории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опекуны, приемные родители, несовершеннолетние дети от 14 лет, действующие с согласия родителей, опекунов, приемных родителей, желающие совершить сделку по отчуждению, в том числе мене или дарению, имущества несовершеннолетнего, сдаче его в наем (в аренду), в безвозмездное пользование или в залог, сделку, влекущую отказ от принадлежащих несовершеннолетнему прав, раздел его имущества или выдел из него долей, а также любую другую сделку, влекущую уменьшение имущества несовершеннолетнего (далее – заявители)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II. Стандарт предоставления государственной услуги. </w:t>
      </w:r>
    </w:p>
    <w:p w:rsidR="00575724"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2.1.Наименование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w:t>
      </w:r>
      <w:r>
        <w:rPr>
          <w:rFonts w:ascii="Times New Roman" w:hAnsi="Times New Roman" w:cs="Times New Roman"/>
          <w:sz w:val="28"/>
          <w:szCs w:val="28"/>
        </w:rPr>
        <w:t>.</w:t>
      </w:r>
      <w:r w:rsidRPr="00575724">
        <w:rPr>
          <w:rFonts w:ascii="Times New Roman" w:hAnsi="Times New Roman" w:cs="Times New Roman"/>
          <w:sz w:val="28"/>
          <w:szCs w:val="28"/>
        </w:rPr>
        <w:t xml:space="preserve"> </w:t>
      </w:r>
    </w:p>
    <w:p w:rsidR="00575724" w:rsidRPr="00274D57"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2.2.Наименование органа, предоставляющего государственную услугу: Государственную услугу предоставляет администрация </w:t>
      </w:r>
      <w:r>
        <w:rPr>
          <w:rFonts w:ascii="Times New Roman" w:hAnsi="Times New Roman" w:cs="Times New Roman"/>
          <w:sz w:val="28"/>
          <w:szCs w:val="28"/>
        </w:rPr>
        <w:t>Гагинского</w:t>
      </w:r>
      <w:r w:rsidRPr="00575724">
        <w:rPr>
          <w:rFonts w:ascii="Times New Roman" w:hAnsi="Times New Roman" w:cs="Times New Roman"/>
          <w:sz w:val="28"/>
          <w:szCs w:val="28"/>
        </w:rPr>
        <w:t xml:space="preserve"> </w:t>
      </w:r>
      <w:r w:rsidRPr="00575724">
        <w:rPr>
          <w:rFonts w:ascii="Times New Roman" w:hAnsi="Times New Roman" w:cs="Times New Roman"/>
          <w:sz w:val="28"/>
          <w:szCs w:val="28"/>
        </w:rPr>
        <w:lastRenderedPageBreak/>
        <w:t>муниципального района Нижегородской области (почтовый адрес: 60</w:t>
      </w:r>
      <w:r>
        <w:rPr>
          <w:rFonts w:ascii="Times New Roman" w:hAnsi="Times New Roman" w:cs="Times New Roman"/>
          <w:sz w:val="28"/>
          <w:szCs w:val="28"/>
        </w:rPr>
        <w:t>7870</w:t>
      </w:r>
      <w:r w:rsidRPr="00575724">
        <w:rPr>
          <w:rFonts w:ascii="Times New Roman" w:hAnsi="Times New Roman" w:cs="Times New Roman"/>
          <w:sz w:val="28"/>
          <w:szCs w:val="28"/>
        </w:rPr>
        <w:t xml:space="preserve">, Нижегородская область, </w:t>
      </w:r>
      <w:r>
        <w:rPr>
          <w:rFonts w:ascii="Times New Roman" w:hAnsi="Times New Roman" w:cs="Times New Roman"/>
          <w:sz w:val="28"/>
          <w:szCs w:val="28"/>
        </w:rPr>
        <w:t>с</w:t>
      </w:r>
      <w:r w:rsidRPr="00575724">
        <w:rPr>
          <w:rFonts w:ascii="Times New Roman" w:hAnsi="Times New Roman" w:cs="Times New Roman"/>
          <w:sz w:val="28"/>
          <w:szCs w:val="28"/>
        </w:rPr>
        <w:t>.</w:t>
      </w:r>
      <w:r>
        <w:rPr>
          <w:rFonts w:ascii="Times New Roman" w:hAnsi="Times New Roman" w:cs="Times New Roman"/>
          <w:sz w:val="28"/>
          <w:szCs w:val="28"/>
        </w:rPr>
        <w:t xml:space="preserve"> Гагино</w:t>
      </w:r>
      <w:r w:rsidRPr="00575724">
        <w:rPr>
          <w:rFonts w:ascii="Times New Roman" w:hAnsi="Times New Roman" w:cs="Times New Roman"/>
          <w:sz w:val="28"/>
          <w:szCs w:val="28"/>
        </w:rPr>
        <w:t xml:space="preserve">, </w:t>
      </w:r>
      <w:r>
        <w:rPr>
          <w:rFonts w:ascii="Times New Roman" w:hAnsi="Times New Roman" w:cs="Times New Roman"/>
          <w:sz w:val="28"/>
          <w:szCs w:val="28"/>
        </w:rPr>
        <w:t>ул</w:t>
      </w:r>
      <w:r w:rsidRPr="00575724">
        <w:rPr>
          <w:rFonts w:ascii="Times New Roman" w:hAnsi="Times New Roman" w:cs="Times New Roman"/>
          <w:sz w:val="28"/>
          <w:szCs w:val="28"/>
        </w:rPr>
        <w:t>.</w:t>
      </w:r>
      <w:r>
        <w:rPr>
          <w:rFonts w:ascii="Times New Roman" w:hAnsi="Times New Roman" w:cs="Times New Roman"/>
          <w:sz w:val="28"/>
          <w:szCs w:val="28"/>
        </w:rPr>
        <w:t xml:space="preserve"> Коммунистическая</w:t>
      </w:r>
      <w:r w:rsidRPr="00575724">
        <w:rPr>
          <w:rFonts w:ascii="Times New Roman" w:hAnsi="Times New Roman" w:cs="Times New Roman"/>
          <w:sz w:val="28"/>
          <w:szCs w:val="28"/>
        </w:rPr>
        <w:t>, д.</w:t>
      </w:r>
      <w:r>
        <w:rPr>
          <w:rFonts w:ascii="Times New Roman" w:hAnsi="Times New Roman" w:cs="Times New Roman"/>
          <w:sz w:val="28"/>
          <w:szCs w:val="28"/>
        </w:rPr>
        <w:t xml:space="preserve"> 14</w:t>
      </w:r>
      <w:r w:rsidRPr="00575724">
        <w:rPr>
          <w:rFonts w:ascii="Times New Roman" w:hAnsi="Times New Roman" w:cs="Times New Roman"/>
          <w:sz w:val="28"/>
          <w:szCs w:val="28"/>
        </w:rPr>
        <w:t>, тел. (831-</w:t>
      </w:r>
      <w:r>
        <w:rPr>
          <w:rFonts w:ascii="Times New Roman" w:hAnsi="Times New Roman" w:cs="Times New Roman"/>
          <w:sz w:val="28"/>
          <w:szCs w:val="28"/>
        </w:rPr>
        <w:t xml:space="preserve"> 95</w:t>
      </w:r>
      <w:r w:rsidRPr="00575724">
        <w:rPr>
          <w:rFonts w:ascii="Times New Roman" w:hAnsi="Times New Roman" w:cs="Times New Roman"/>
          <w:sz w:val="28"/>
          <w:szCs w:val="28"/>
        </w:rPr>
        <w:t xml:space="preserve">) </w:t>
      </w:r>
      <w:r>
        <w:rPr>
          <w:rFonts w:ascii="Times New Roman" w:hAnsi="Times New Roman" w:cs="Times New Roman"/>
          <w:sz w:val="28"/>
          <w:szCs w:val="28"/>
        </w:rPr>
        <w:t>5</w:t>
      </w:r>
      <w:r w:rsidRPr="00575724">
        <w:rPr>
          <w:rFonts w:ascii="Times New Roman" w:hAnsi="Times New Roman" w:cs="Times New Roman"/>
          <w:sz w:val="28"/>
          <w:szCs w:val="28"/>
        </w:rPr>
        <w:t xml:space="preserve"> </w:t>
      </w:r>
      <w:r>
        <w:rPr>
          <w:rFonts w:ascii="Times New Roman" w:hAnsi="Times New Roman" w:cs="Times New Roman"/>
          <w:sz w:val="28"/>
          <w:szCs w:val="28"/>
        </w:rPr>
        <w:t>11</w:t>
      </w:r>
      <w:r w:rsidRPr="00575724">
        <w:rPr>
          <w:rFonts w:ascii="Times New Roman" w:hAnsi="Times New Roman" w:cs="Times New Roman"/>
          <w:sz w:val="28"/>
          <w:szCs w:val="28"/>
        </w:rPr>
        <w:t xml:space="preserve"> </w:t>
      </w:r>
      <w:r>
        <w:rPr>
          <w:rFonts w:ascii="Times New Roman" w:hAnsi="Times New Roman" w:cs="Times New Roman"/>
          <w:sz w:val="28"/>
          <w:szCs w:val="28"/>
        </w:rPr>
        <w:t>0</w:t>
      </w:r>
      <w:r w:rsidRPr="00575724">
        <w:rPr>
          <w:rFonts w:ascii="Times New Roman" w:hAnsi="Times New Roman" w:cs="Times New Roman"/>
          <w:sz w:val="28"/>
          <w:szCs w:val="28"/>
        </w:rPr>
        <w:t>0, e-mail: official@adm.g</w:t>
      </w:r>
      <w:r>
        <w:rPr>
          <w:rFonts w:ascii="Times New Roman" w:hAnsi="Times New Roman" w:cs="Times New Roman"/>
          <w:sz w:val="28"/>
          <w:szCs w:val="28"/>
          <w:lang w:val="en-US"/>
        </w:rPr>
        <w:t>ag</w:t>
      </w:r>
      <w:r w:rsidRPr="00575724">
        <w:rPr>
          <w:rFonts w:ascii="Times New Roman" w:hAnsi="Times New Roman" w:cs="Times New Roman"/>
          <w:sz w:val="28"/>
          <w:szCs w:val="28"/>
        </w:rPr>
        <w:t xml:space="preserve">.nnov.ru).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Непосредственное оказание государственной услуги осуществляется </w:t>
      </w:r>
      <w:r>
        <w:rPr>
          <w:rFonts w:ascii="Times New Roman" w:hAnsi="Times New Roman" w:cs="Times New Roman"/>
          <w:sz w:val="28"/>
          <w:szCs w:val="28"/>
        </w:rPr>
        <w:t xml:space="preserve">районным отделом народного </w:t>
      </w:r>
      <w:r w:rsidRPr="00575724">
        <w:rPr>
          <w:rFonts w:ascii="Times New Roman" w:hAnsi="Times New Roman" w:cs="Times New Roman"/>
          <w:sz w:val="28"/>
          <w:szCs w:val="28"/>
        </w:rPr>
        <w:t xml:space="preserve">образования администрации </w:t>
      </w:r>
      <w:r w:rsidR="00D23918">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(далее </w:t>
      </w:r>
      <w:r w:rsidR="00D23918">
        <w:rPr>
          <w:rFonts w:ascii="Times New Roman" w:hAnsi="Times New Roman" w:cs="Times New Roman"/>
          <w:sz w:val="28"/>
          <w:szCs w:val="28"/>
        </w:rPr>
        <w:t>РОНО</w:t>
      </w:r>
      <w:r w:rsidRPr="00575724">
        <w:rPr>
          <w:rFonts w:ascii="Times New Roman" w:hAnsi="Times New Roman" w:cs="Times New Roman"/>
          <w:sz w:val="28"/>
          <w:szCs w:val="28"/>
        </w:rPr>
        <w:t xml:space="preserve">).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2.3.Результат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2.3.1.Конечным результатом предоставления государственной услуги является выдача заявителю постановления администрации </w:t>
      </w:r>
      <w:r w:rsidR="00D23918">
        <w:rPr>
          <w:rFonts w:ascii="Times New Roman" w:hAnsi="Times New Roman" w:cs="Times New Roman"/>
          <w:sz w:val="28"/>
          <w:szCs w:val="28"/>
        </w:rPr>
        <w:t>Гагинского</w:t>
      </w:r>
      <w:r w:rsidR="00D23918"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о разрешении, либо решения об отказе на совершение сделки по отчуждению, в том числе мене или дарению, имущества несовершеннолетнего, сдаче его в 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2.4.Срок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2.4.1.Срок предоставления государственной услуги не должен превышать 30 календарных дней. В исключительных</w:t>
      </w:r>
      <w:r w:rsidR="00D23918">
        <w:rPr>
          <w:rFonts w:ascii="Times New Roman" w:hAnsi="Times New Roman" w:cs="Times New Roman"/>
          <w:sz w:val="28"/>
          <w:szCs w:val="28"/>
        </w:rPr>
        <w:t xml:space="preserve"> случаях руководитель РОНО</w:t>
      </w:r>
      <w:r w:rsidRPr="00575724">
        <w:rPr>
          <w:rFonts w:ascii="Times New Roman" w:hAnsi="Times New Roman" w:cs="Times New Roman"/>
          <w:sz w:val="28"/>
          <w:szCs w:val="28"/>
        </w:rPr>
        <w:t xml:space="preserve">, вправе продлить срок рассмотрения обращения не более чем на 30 дней, уведомив о продлении срока его рассмотрения заявителя.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2.4.2.Срок исправления технических ошибок, допущенных при предоставлении государственной услуги не должен превышать 7 дней с момента обнаружения ошибки или получения от любого заинтересованного лица в письменной форме заявления об ошибке в записях.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2.5.Исчерпывающий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а)заявление на имя главы администрации </w:t>
      </w:r>
      <w:r w:rsidR="00D23918">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(приложение № 1-5 к настоящему регламенту), которое подписывается при личном обращении (далее – заявление). В случае отсутствия возможности у заявителя для написания заявления на личном приеме заявитель представляет нотариально заверенное заявление.</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б)документы, удостоверяющие личность заявителей, представляют оба или единственный родитель (законный (-ые) представитель (оригинал и копии):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-паспорт (четыре страницы: страницы, удостоверяющие личность заявителя, регистрацию по месту жительства, семейное положение, дети)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-свидетельства о заключении (расторжении) брака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-свидетельства о рождении несовершеннолетних детей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-акт органа местного самоуправления о назначении опекуна (попечителя) (документ может быть запрошен специалистом, ответственным за предоставление услуги, по каналам межведомственного взаимодействия).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в)в случае отсутствия одного из родителей, представляются документы, подтверждающие данный факт: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-справка из ЗАГСа формы № 25 (документ может быть запрошен специалистом, ответственным за предоставление услуги, по каналам межведомственного взаимодействия);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-свидетельство о смерти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-решение суда о лишении родительских прав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-справка о розыске родителей (ля) (документ может быть запрошен специалистом, ответственным за предоставление услуги, по каналам межведомственного взаимодействия);</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-решение суда о признании недееспособным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г)выписка из домовой или поквартирной книги и из лицевого счёта по месту регистрации несовершеннолетнего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д)правоустанавливающие документы на отчуждаемое имущество несовершеннолетнего и на имущество, приобретаемое взамен (документ может быть запрошен специалистом, ответственным за предоставление услуги, по каналам межведомственного взаимодействия);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е)выписка из ЕГРП (Единого государственного реестра регистрации прав на недвижимое имущество и сделок с ним), содержащая сведения о наличии или отсутствии различного рода обременений, арестов, запретов на регистрацию на отчуждаемое имущество несовершеннолетнего и на имущество, приобретаемое взамен (документ может быть запрошен специалистом, ответственным за предоставление услуги, по каналам межведомственного взаимодействия);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ж)технический паспорт жилого помещения или справка о технической характеристике (как на отчуждаемое имущество несовершеннолетнего, так и на имущество, приобретаемое взамен в случае отчуждения имущества несовершеннолетнего) (документ может быть запрошен специалистом, ответственным за предоставление услуги, по каналам межведомственного взаимодействия);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з)счет, открытый на имя несовершеннолетнего, в случае необходимости зачисления разницы в цене между отчуждаемым и приобретаемым имуществом (при совершении сделки купли-продажи имущества), а также в случае перечисления ежемесячных платежей и денежных средств за передаваемое в наем жилое помещение (при совершении отчуждения недвижимого имущества по договору ренты)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и)учредительные документы юридического лица (при участии юридического лица)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к)копия паспорта гражданина, с которым заключается договор аренды жилого помещения, принадлежащего несовершеннолетнему (подлинник, копия)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н)предварительный договор (купли-продажи, ренты, мены, аренды жилого помещения и др.) (представляется заявителем лично).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При предоставлении государственной услуги запрещается требовать от заявителя: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Нижегородской области и муниципальными правовыми актами находятся в распоряжении органов местного самоуправления, предоставляющих услугу, в государственных органах,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r w:rsidR="00D23918">
        <w:rPr>
          <w:rFonts w:ascii="Times New Roman" w:hAnsi="Times New Roman" w:cs="Times New Roman"/>
          <w:sz w:val="28"/>
          <w:szCs w:val="28"/>
        </w:rPr>
        <w:t>.</w:t>
      </w:r>
      <w:r w:rsidRPr="00575724">
        <w:rPr>
          <w:rFonts w:ascii="Times New Roman" w:hAnsi="Times New Roman" w:cs="Times New Roman"/>
          <w:sz w:val="28"/>
          <w:szCs w:val="28"/>
        </w:rPr>
        <w:t xml:space="preserve">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2.6.Исчерпывающий перечень оснований для отказа в приеме документов, необходимых для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-непредставление документов, необходимых для организации процесса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-непредставление оригиналов документов, предусмотренных пунктом 2.5. настоящего Регламента, для сличения, если представленные копии не заверены нотариально,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-отсутствие в письменном обращении фамилии заявителя, направившего обращение, почтового адреса, по которому должен быть направлен ответ или отсутствует подпись заявителя;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-содержание в письменном обращении нецензурных либо оскорбительных выражений, угроз жизни, здоровью и имуществу должностного лица, а также членов его семьи;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-текст письменного обращения не поддается прочтению, в том числе фамилия и почтовый адрес заявителя;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-наличие данного заявителю ранее ответа по существу поставленных в письменном обращении вопросов;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-если заявитель и несовершеннолетний не зарегистрированы на территории </w:t>
      </w:r>
      <w:r w:rsidR="00D23918">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-сбой в работе сети Интернет.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2.7.Исчерпывающий перечень оснований для отказа в предоставлении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-не представлены все необходимые документы для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-выявление в представленных заявителем документах сведений, не соответствующих действительности;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-не соблюдены имущественные права подопечных.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2.8.Размер платы, взимаемой с заявителя при предоставлении государственной услуги, и способы её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2.8.1.За оказание государственной услуги плата не взимается.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2.9.Максимальный срок ожидания граждан при подаче заявления о предоставлении государственной услуги и при получении результата предоставления государственной услуги не может превышать 15 минут.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2.10.Требования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2.10.1.Исполнение государственной услуги осуществляется в рабочих кабинетах на рабочих местах специалистов </w:t>
      </w:r>
      <w:r w:rsidR="00D23918">
        <w:rPr>
          <w:rFonts w:ascii="Times New Roman" w:hAnsi="Times New Roman" w:cs="Times New Roman"/>
          <w:sz w:val="28"/>
          <w:szCs w:val="28"/>
        </w:rPr>
        <w:t>РОНО</w:t>
      </w:r>
      <w:r w:rsidRPr="00575724">
        <w:rPr>
          <w:rFonts w:ascii="Times New Roman" w:hAnsi="Times New Roman" w:cs="Times New Roman"/>
          <w:sz w:val="28"/>
          <w:szCs w:val="28"/>
        </w:rPr>
        <w:t xml:space="preserve">. Рабочие места специалистов, осуществляющих предоставление государственной услуги, оборудуются средствами вычислительной техники и оргтехникой, </w:t>
      </w:r>
      <w:r w:rsidRPr="00575724">
        <w:rPr>
          <w:rFonts w:ascii="Times New Roman" w:hAnsi="Times New Roman" w:cs="Times New Roman"/>
          <w:sz w:val="28"/>
          <w:szCs w:val="28"/>
        </w:rPr>
        <w:lastRenderedPageBreak/>
        <w:t xml:space="preserve">позволяющими организовать исполнение государственной услуги в полном объеме.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2.10.2.Места информирования, предназначенные для ознакомления заявителя с информационными материалами, оборудуются: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-информационными стендами;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-стульями и столами для возможности оформления документов.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2.10.3.Места ожидания должны соответствовать комфортным условиям для граждан и оптимальным условиям работы специалистов.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2.10.4.Места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2.11.Показатели доступности и качества государственной услуги.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2.11.1. Прием заявлений и документов граждан по предоставлению государственной услуги, направленных по почте, осуществляется </w:t>
      </w:r>
      <w:r w:rsidR="00D23918">
        <w:rPr>
          <w:rFonts w:ascii="Times New Roman" w:hAnsi="Times New Roman" w:cs="Times New Roman"/>
          <w:sz w:val="28"/>
          <w:szCs w:val="28"/>
        </w:rPr>
        <w:t>РОНО</w:t>
      </w:r>
      <w:r w:rsidRPr="00575724">
        <w:rPr>
          <w:rFonts w:ascii="Times New Roman" w:hAnsi="Times New Roman" w:cs="Times New Roman"/>
          <w:sz w:val="28"/>
          <w:szCs w:val="28"/>
        </w:rPr>
        <w:t xml:space="preserve"> по адресу: -60</w:t>
      </w:r>
      <w:r w:rsidR="00D23918">
        <w:rPr>
          <w:rFonts w:ascii="Times New Roman" w:hAnsi="Times New Roman" w:cs="Times New Roman"/>
          <w:sz w:val="28"/>
          <w:szCs w:val="28"/>
        </w:rPr>
        <w:t>7870</w:t>
      </w:r>
      <w:r w:rsidRPr="00575724">
        <w:rPr>
          <w:rFonts w:ascii="Times New Roman" w:hAnsi="Times New Roman" w:cs="Times New Roman"/>
          <w:sz w:val="28"/>
          <w:szCs w:val="28"/>
        </w:rPr>
        <w:t xml:space="preserve">, Нижегородская область, </w:t>
      </w:r>
      <w:r w:rsidR="00D23918">
        <w:rPr>
          <w:rFonts w:ascii="Times New Roman" w:hAnsi="Times New Roman" w:cs="Times New Roman"/>
          <w:sz w:val="28"/>
          <w:szCs w:val="28"/>
        </w:rPr>
        <w:t>с</w:t>
      </w:r>
      <w:r w:rsidRPr="00575724">
        <w:rPr>
          <w:rFonts w:ascii="Times New Roman" w:hAnsi="Times New Roman" w:cs="Times New Roman"/>
          <w:sz w:val="28"/>
          <w:szCs w:val="28"/>
        </w:rPr>
        <w:t>.</w:t>
      </w:r>
      <w:r w:rsidR="00D23918">
        <w:rPr>
          <w:rFonts w:ascii="Times New Roman" w:hAnsi="Times New Roman" w:cs="Times New Roman"/>
          <w:sz w:val="28"/>
          <w:szCs w:val="28"/>
        </w:rPr>
        <w:t xml:space="preserve"> </w:t>
      </w:r>
      <w:r w:rsidRPr="00575724">
        <w:rPr>
          <w:rFonts w:ascii="Times New Roman" w:hAnsi="Times New Roman" w:cs="Times New Roman"/>
          <w:sz w:val="28"/>
          <w:szCs w:val="28"/>
        </w:rPr>
        <w:t>Г</w:t>
      </w:r>
      <w:r w:rsidR="00D23918">
        <w:rPr>
          <w:rFonts w:ascii="Times New Roman" w:hAnsi="Times New Roman" w:cs="Times New Roman"/>
          <w:sz w:val="28"/>
          <w:szCs w:val="28"/>
        </w:rPr>
        <w:t>агино</w:t>
      </w:r>
      <w:r w:rsidRPr="00575724">
        <w:rPr>
          <w:rFonts w:ascii="Times New Roman" w:hAnsi="Times New Roman" w:cs="Times New Roman"/>
          <w:sz w:val="28"/>
          <w:szCs w:val="28"/>
        </w:rPr>
        <w:t xml:space="preserve">, </w:t>
      </w:r>
      <w:r w:rsidR="00D23918">
        <w:rPr>
          <w:rFonts w:ascii="Times New Roman" w:hAnsi="Times New Roman" w:cs="Times New Roman"/>
          <w:sz w:val="28"/>
          <w:szCs w:val="28"/>
        </w:rPr>
        <w:t>ул</w:t>
      </w:r>
      <w:r w:rsidRPr="00575724">
        <w:rPr>
          <w:rFonts w:ascii="Times New Roman" w:hAnsi="Times New Roman" w:cs="Times New Roman"/>
          <w:sz w:val="28"/>
          <w:szCs w:val="28"/>
        </w:rPr>
        <w:t>.</w:t>
      </w:r>
      <w:r w:rsidR="00D23918">
        <w:rPr>
          <w:rFonts w:ascii="Times New Roman" w:hAnsi="Times New Roman" w:cs="Times New Roman"/>
          <w:sz w:val="28"/>
          <w:szCs w:val="28"/>
        </w:rPr>
        <w:t xml:space="preserve"> Ленина</w:t>
      </w:r>
      <w:r w:rsidRPr="00575724">
        <w:rPr>
          <w:rFonts w:ascii="Times New Roman" w:hAnsi="Times New Roman" w:cs="Times New Roman"/>
          <w:sz w:val="28"/>
          <w:szCs w:val="28"/>
        </w:rPr>
        <w:t>, д.</w:t>
      </w:r>
      <w:r w:rsidR="00D23918">
        <w:rPr>
          <w:rFonts w:ascii="Times New Roman" w:hAnsi="Times New Roman" w:cs="Times New Roman"/>
          <w:sz w:val="28"/>
          <w:szCs w:val="28"/>
        </w:rPr>
        <w:t xml:space="preserve"> 44</w:t>
      </w:r>
      <w:r w:rsidRPr="00575724">
        <w:rPr>
          <w:rFonts w:ascii="Times New Roman" w:hAnsi="Times New Roman" w:cs="Times New Roman"/>
          <w:sz w:val="28"/>
          <w:szCs w:val="28"/>
        </w:rPr>
        <w:t>. График работы специалиста</w:t>
      </w:r>
      <w:r w:rsidR="00D23918">
        <w:rPr>
          <w:rFonts w:ascii="Times New Roman" w:hAnsi="Times New Roman" w:cs="Times New Roman"/>
          <w:sz w:val="28"/>
          <w:szCs w:val="28"/>
        </w:rPr>
        <w:t xml:space="preserve"> РОНО</w:t>
      </w:r>
      <w:r w:rsidRPr="00575724">
        <w:rPr>
          <w:rFonts w:ascii="Times New Roman" w:hAnsi="Times New Roman" w:cs="Times New Roman"/>
          <w:sz w:val="28"/>
          <w:szCs w:val="28"/>
        </w:rPr>
        <w:t>:</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w:t>
      </w:r>
      <w:r w:rsidR="00D23918">
        <w:rPr>
          <w:rFonts w:ascii="Times New Roman" w:hAnsi="Times New Roman" w:cs="Times New Roman"/>
          <w:sz w:val="28"/>
          <w:szCs w:val="28"/>
        </w:rPr>
        <w:t xml:space="preserve">понедельник – пятница </w:t>
      </w:r>
      <w:r w:rsidRPr="00575724">
        <w:rPr>
          <w:rFonts w:ascii="Times New Roman" w:hAnsi="Times New Roman" w:cs="Times New Roman"/>
          <w:sz w:val="28"/>
          <w:szCs w:val="28"/>
        </w:rPr>
        <w:t xml:space="preserve">с </w:t>
      </w:r>
      <w:r w:rsidR="00D23918">
        <w:rPr>
          <w:rFonts w:ascii="Times New Roman" w:hAnsi="Times New Roman" w:cs="Times New Roman"/>
          <w:sz w:val="28"/>
          <w:szCs w:val="28"/>
        </w:rPr>
        <w:t>08</w:t>
      </w:r>
      <w:r w:rsidRPr="00575724">
        <w:rPr>
          <w:rFonts w:ascii="Times New Roman" w:hAnsi="Times New Roman" w:cs="Times New Roman"/>
          <w:sz w:val="28"/>
          <w:szCs w:val="28"/>
        </w:rPr>
        <w:t>.00 до 1</w:t>
      </w:r>
      <w:r w:rsidR="00D23918">
        <w:rPr>
          <w:rFonts w:ascii="Times New Roman" w:hAnsi="Times New Roman" w:cs="Times New Roman"/>
          <w:sz w:val="28"/>
          <w:szCs w:val="28"/>
        </w:rPr>
        <w:t>6</w:t>
      </w:r>
      <w:r w:rsidRPr="00575724">
        <w:rPr>
          <w:rFonts w:ascii="Times New Roman" w:hAnsi="Times New Roman" w:cs="Times New Roman"/>
          <w:sz w:val="28"/>
          <w:szCs w:val="28"/>
        </w:rPr>
        <w:t xml:space="preserve">.00.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Прием заявлений и документов граждан по предоставлению государственной услуги осуществляется </w:t>
      </w:r>
      <w:r w:rsidR="00D23918">
        <w:rPr>
          <w:rFonts w:ascii="Times New Roman" w:hAnsi="Times New Roman" w:cs="Times New Roman"/>
          <w:sz w:val="28"/>
          <w:szCs w:val="28"/>
        </w:rPr>
        <w:t>РОНО</w:t>
      </w:r>
      <w:r w:rsidRPr="00575724">
        <w:rPr>
          <w:rFonts w:ascii="Times New Roman" w:hAnsi="Times New Roman" w:cs="Times New Roman"/>
          <w:sz w:val="28"/>
          <w:szCs w:val="28"/>
        </w:rPr>
        <w:t xml:space="preserve"> посредством использования информационно- телекоммуникационных систем (Единый Интернет-портал государственных и муниципальных услуг (функций) Нижегородской области).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2.11.2.Информация о предоставлении государственной услуги предоставляется</w:t>
      </w:r>
      <w:r w:rsidR="00D23918">
        <w:rPr>
          <w:rFonts w:ascii="Times New Roman" w:hAnsi="Times New Roman" w:cs="Times New Roman"/>
          <w:sz w:val="28"/>
          <w:szCs w:val="28"/>
        </w:rPr>
        <w:t xml:space="preserve"> </w:t>
      </w:r>
      <w:r w:rsidRPr="00575724">
        <w:rPr>
          <w:rFonts w:ascii="Times New Roman" w:hAnsi="Times New Roman" w:cs="Times New Roman"/>
          <w:sz w:val="28"/>
          <w:szCs w:val="28"/>
        </w:rPr>
        <w:t xml:space="preserve">в </w:t>
      </w:r>
      <w:r w:rsidR="00D23918">
        <w:rPr>
          <w:rFonts w:ascii="Times New Roman" w:hAnsi="Times New Roman" w:cs="Times New Roman"/>
          <w:sz w:val="28"/>
          <w:szCs w:val="28"/>
        </w:rPr>
        <w:t>РОНО</w:t>
      </w:r>
      <w:r w:rsidRPr="00575724">
        <w:rPr>
          <w:rFonts w:ascii="Times New Roman" w:hAnsi="Times New Roman" w:cs="Times New Roman"/>
          <w:sz w:val="28"/>
          <w:szCs w:val="28"/>
        </w:rPr>
        <w:t>;</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-с использованием средств телефонной связи;</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-посредством размещения в информационно-телекоммуникационных сетях общего пользования, в том числе посредством размещения на официальном сайте администрации </w:t>
      </w:r>
      <w:r w:rsidR="00D23918">
        <w:rPr>
          <w:rFonts w:ascii="Times New Roman" w:hAnsi="Times New Roman" w:cs="Times New Roman"/>
          <w:sz w:val="28"/>
          <w:szCs w:val="28"/>
        </w:rPr>
        <w:t xml:space="preserve">Гагинского </w:t>
      </w:r>
      <w:r w:rsidRPr="00575724">
        <w:rPr>
          <w:rFonts w:ascii="Times New Roman" w:hAnsi="Times New Roman" w:cs="Times New Roman"/>
          <w:sz w:val="28"/>
          <w:szCs w:val="28"/>
        </w:rPr>
        <w:t xml:space="preserve">муниципального района в сети Интернет; </w:t>
      </w:r>
    </w:p>
    <w:p w:rsidR="00D23918"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-публикации в средствах массовой информации, издания информационных материалов.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2.11.3.На информационных стендах в помещении, предназначенном для приема документов для предоставления государственной услуги</w:t>
      </w:r>
      <w:r w:rsidR="00042EB9">
        <w:rPr>
          <w:rFonts w:ascii="Times New Roman" w:hAnsi="Times New Roman" w:cs="Times New Roman"/>
          <w:sz w:val="28"/>
          <w:szCs w:val="28"/>
        </w:rPr>
        <w:t>, и на Интернет-сайте РОНО</w:t>
      </w:r>
      <w:r w:rsidRPr="00575724">
        <w:rPr>
          <w:rFonts w:ascii="Times New Roman" w:hAnsi="Times New Roman" w:cs="Times New Roman"/>
          <w:sz w:val="28"/>
          <w:szCs w:val="28"/>
        </w:rPr>
        <w:t xml:space="preserve"> размещается следующая информация: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текст Регламента;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 перечень документов, необходимых для предоставления государственной услуги и требования, предъявляемые к этим документам;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-образцы оформления документов, необходимых для предоставления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-местоположение, график (режим) работы, режим приема граждан специалистами, номера телефонов;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-основания для отказа в предоставлении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-порядок информирования о ходе предоставления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-порядок получения консультаций;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-порядок обжалования решений, действий или бездействий должностных лиц, предоставляющих государственную услугу.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2.11.4.При ответах на телефонные звонки и устные обращения специалисты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предоставляющей государственную услугу, в которую позвонил гражданин, фамилии, имени, отчества и должности специалиста, принявшего телефонный звонок.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2.11.5.При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2.12.Заявители, обратившиеся в </w:t>
      </w:r>
      <w:r w:rsidR="00042EB9">
        <w:rPr>
          <w:rFonts w:ascii="Times New Roman" w:hAnsi="Times New Roman" w:cs="Times New Roman"/>
          <w:sz w:val="28"/>
          <w:szCs w:val="28"/>
        </w:rPr>
        <w:t xml:space="preserve">РОНО </w:t>
      </w:r>
      <w:r w:rsidRPr="00575724">
        <w:rPr>
          <w:rFonts w:ascii="Times New Roman" w:hAnsi="Times New Roman" w:cs="Times New Roman"/>
          <w:sz w:val="28"/>
          <w:szCs w:val="28"/>
        </w:rPr>
        <w:t xml:space="preserve">для предоставления государственной услуги, в обязательном порядке информируются специалистами: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-об отказе в приеме документов и об отказе в предоставлении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 сроке получения результата предоставления государственной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2.13.В любое время с момента приема документов заявитель имеет право на получение сведений о прохождении процесса предоставления государственной услуги при помощи телефона, средств сети Интернет, электронной почты или посредством личного посещения Управления. </w:t>
      </w:r>
    </w:p>
    <w:p w:rsidR="00042EB9" w:rsidRDefault="00575724" w:rsidP="00042EB9">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III. Состав, последовательность и сроки выполнения административных процедур. требования к порядку их выполнения.</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 Предоставление государственной услуги по предоставлению информации включает в себя следующие административные процедуры: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-прием и регистрация заявления и прилагаемых к нему документов;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-межведомственное информационное взаимодействие;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-проверка документов на комплектность, установление оснований для разрешения либо отказа на совершение сделок с имуществом несовершеннолетнего;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-подготовка постановления администрации </w:t>
      </w:r>
      <w:r w:rsidR="00042EB9">
        <w:rPr>
          <w:rFonts w:ascii="Times New Roman" w:hAnsi="Times New Roman" w:cs="Times New Roman"/>
          <w:sz w:val="28"/>
          <w:szCs w:val="28"/>
        </w:rPr>
        <w:t>Гагинского</w:t>
      </w:r>
      <w:r w:rsidR="00042E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Нижегородской области о разрешении, либо решения об отказе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-выдача документов заявителю.</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3.1.1.Юридическим фактом, служащим основанием для предоставления государственной услуги, является получение заявления о выдаче разрешения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и прилагаемых к нему документов. Способы подачи документов заявителями либо их законными представителями: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а) непосредственное обращение;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б) направление документов с использованием информационно- телекоммуникационных систем (через Единый Интернет-портал государственных и муниципальных услуг (функций) Нижегородской области);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 направление документов по почте.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 случае личного обращения заявителя или его уполномоченного представителя принятие заявления и прилагаемых к нему документов осуществляется в соответствии с пунктом 2.11.1 Регламента.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Специалист</w:t>
      </w:r>
      <w:r w:rsidR="00042EB9">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ответственный за прием документов, принимает заявление,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сверяет представленные экземпляры оригиналов и копий документов друг с другом, и заверяет их после проверки соответствия копий оригиналу, после чего оригинал возвращает заявителю; выдает заявителю расписку с указанием </w:t>
      </w:r>
      <w:r w:rsidRPr="00575724">
        <w:rPr>
          <w:rFonts w:ascii="Times New Roman" w:hAnsi="Times New Roman" w:cs="Times New Roman"/>
          <w:sz w:val="28"/>
          <w:szCs w:val="28"/>
        </w:rPr>
        <w:lastRenderedPageBreak/>
        <w:t>регламентных сроков исполнения государственной услуги и контактных сведений для получения информации о ходе исполнения государственной услуги. Ответ по результатам рассмотрения выдается заявителю лично специалистом</w:t>
      </w:r>
      <w:r w:rsidR="00042EB9">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При обращении заявителя и (или) его уполномоченного представителя посредством использования информационно-телекоммуникационных систем – Единый Интернет-портал государственных и муниципальных услуг (функций) Нижегородской области (www.gu.nnov.ru) за оказанием государственной услуги с использованием системы создания и обработки электронных форм заявлений на оказание (исполнения) государственных (муниципальных) услуг (функций) необходимо заполнить электронную форму заявления, отсканировать необходимые для предоставления услуги документы, прикрепить их в качестве вложения и направить в </w:t>
      </w:r>
      <w:r w:rsidR="00042EB9">
        <w:rPr>
          <w:rFonts w:ascii="Times New Roman" w:hAnsi="Times New Roman" w:cs="Times New Roman"/>
          <w:sz w:val="28"/>
          <w:szCs w:val="28"/>
        </w:rPr>
        <w:t xml:space="preserve">РОНО </w:t>
      </w:r>
      <w:r w:rsidRPr="00575724">
        <w:rPr>
          <w:rFonts w:ascii="Times New Roman" w:hAnsi="Times New Roman" w:cs="Times New Roman"/>
          <w:sz w:val="28"/>
          <w:szCs w:val="28"/>
        </w:rPr>
        <w:t xml:space="preserve">для предоставления услуги.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Специалист</w:t>
      </w:r>
      <w:r w:rsidR="00042EB9">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являющийся ответственным за прием документов, переводит их на бумажный носитель и регистрирует их в журнале регистрации (срок выполнения действия не более 15 минут). При этом специалист, ответственный за прием документов, отправляет сообщение заявителю о получении заявления и прилагаемых к нему документов. Ответ по результатам рассмотрения выдается заявителю лично, либо направляется в письменном виде по адресу, указанному в заявлении. При получении документов по почте специалист </w:t>
      </w:r>
      <w:r w:rsidR="00042EB9">
        <w:rPr>
          <w:rFonts w:ascii="Times New Roman" w:hAnsi="Times New Roman" w:cs="Times New Roman"/>
          <w:sz w:val="28"/>
          <w:szCs w:val="28"/>
        </w:rPr>
        <w:t>РОНО</w:t>
      </w:r>
      <w:r w:rsidRPr="00575724">
        <w:rPr>
          <w:rFonts w:ascii="Times New Roman" w:hAnsi="Times New Roman" w:cs="Times New Roman"/>
          <w:sz w:val="28"/>
          <w:szCs w:val="28"/>
        </w:rPr>
        <w:t>, ответственный за прием документов, регистрирует их в журнале регистрации (срок выполнения действия не более 15 минут) в соответствии с правилами ведения:</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-порядковый номер записи;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-дата приема;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-данные о заявителе;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-сведения о содержании обращения.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Срок регистрации обращения заявителя составляет 1 рабочий день. Датой начала предоставления государственной услуги при подаче заявления и необходимого пакета документов по почте считается дата получения заявления специалистом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Ответ по результатам рассмотрения выдается заявителю лично, либо направляется в письменном виде по адресу, указанному в заявлении.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3.1.2.Межведомственное информационное взаимодействие может осуществляться в том случае, если необходимая информация, либо документы не были представлены заявителем для предоставления государственной услуги. Специалист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ответственный за предоставление государственной услуги, осуществляет межведомственное взаимодействие со следующими организациями: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-Росреестр;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-ГП НО «Нижтехинвентаризация»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-органы местного самоуправления сельских поселений </w:t>
      </w:r>
      <w:r w:rsidR="00042EB9">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-МВД РФ;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-органы ЗАГС Нижегородской области.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Перечень возможных запросов: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-технический паспорт жилого помещения или справка о технической характеристике;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-сведения о нахождении в розыске;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-сведения о рождении;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-сведения, подтверждающие право пользования заявителем жилым помещением.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Срок направления запроса с момента начала предоставления услуги – 5 рабочих дней. Срок направления ответа на запрос с момента получения запроса – 5 рабочих дней.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3.1.3.Проверка документов на комплектность, установление оснований для разрешения либо отказа на совершение сделок с имуществом несовершеннолетнего. Специалист </w:t>
      </w:r>
      <w:r w:rsidR="00042EB9">
        <w:rPr>
          <w:rFonts w:ascii="Times New Roman" w:hAnsi="Times New Roman" w:cs="Times New Roman"/>
          <w:sz w:val="28"/>
          <w:szCs w:val="28"/>
        </w:rPr>
        <w:t xml:space="preserve">РОНО </w:t>
      </w:r>
      <w:r w:rsidRPr="00575724">
        <w:rPr>
          <w:rFonts w:ascii="Times New Roman" w:hAnsi="Times New Roman" w:cs="Times New Roman"/>
          <w:sz w:val="28"/>
          <w:szCs w:val="28"/>
        </w:rPr>
        <w:t xml:space="preserve">после приема заявления и документов, проводит их правовую экспертизу (при необходимости с привлечением специалистов компетентных органов и должностных лиц Администрации </w:t>
      </w:r>
      <w:r w:rsidR="00042EB9">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Проверяет наличие всех необходимых документов, исходя из соответствующего перечня документов, представляемых для разрешения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Специалист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ответственный за прием обращений, проверяет соответствие представленного обращения установленным требованиям, удостоверяясь, что: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-текст написан разборчиво, наименование юридических лиц – без сокращения, с указанием мест их нахождения;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-фамилии, имена и отчества физических лиц, адреса их мест жительства написаны полностью;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-в обращении нет подчисток, приписок, зачеркнутых слов и иных, не оговоренных в них исправлений;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-обращения не имеют серьезных повреждений, наличие которых не позволяет однозначно истолковать их содержание.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3.1.4.Подготовка постановления администрации </w:t>
      </w:r>
      <w:r w:rsidR="00042EB9">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Нижегородской области о разрешении, либо решения об отказе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Специалист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готовит проект постановления администрации </w:t>
      </w:r>
      <w:r w:rsidR="00042EB9">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о разрешении, либо решения об отказе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в течение 1 рабочего дня передает проект постановления на подпись главе администрации </w:t>
      </w:r>
      <w:r w:rsidR="00042EB9">
        <w:rPr>
          <w:rFonts w:ascii="Times New Roman" w:hAnsi="Times New Roman" w:cs="Times New Roman"/>
          <w:sz w:val="28"/>
          <w:szCs w:val="28"/>
        </w:rPr>
        <w:t>Гагинского</w:t>
      </w:r>
      <w:r w:rsidRPr="00575724">
        <w:rPr>
          <w:rFonts w:ascii="Times New Roman" w:hAnsi="Times New Roman" w:cs="Times New Roman"/>
          <w:sz w:val="28"/>
          <w:szCs w:val="28"/>
        </w:rPr>
        <w:t xml:space="preserve"> муниципального района.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3.1.5.Выдача документов заявителю.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При получении заявителем документов, которые являются результатом предоставления государственной услуги, заявитель проставляет дату и роспись в получении документов</w:t>
      </w:r>
      <w:r w:rsidR="00042EB9">
        <w:rPr>
          <w:rFonts w:ascii="Times New Roman" w:hAnsi="Times New Roman" w:cs="Times New Roman"/>
          <w:sz w:val="28"/>
          <w:szCs w:val="28"/>
        </w:rPr>
        <w:t xml:space="preserve"> </w:t>
      </w:r>
      <w:r w:rsidRPr="00575724">
        <w:rPr>
          <w:rFonts w:ascii="Times New Roman" w:hAnsi="Times New Roman" w:cs="Times New Roman"/>
          <w:sz w:val="28"/>
          <w:szCs w:val="28"/>
        </w:rPr>
        <w:t>в</w:t>
      </w:r>
      <w:r w:rsidR="00042EB9">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и является подтверждением окончания предоставления государственной услуги. Специалист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выдает или направляет гражданину надлежащим образом заверенную копию постановления на совершение сделки по отчуждению, в том числе мене или дарению, имущества несовершеннолетнего, сдаче его внаем (в аренду), в безвозмездное пользование или в залог, сделки, влекущей отказ от принадлежащих несовершеннолетнему прав, раздел его имущества или выдел из него долей, а также любой другой сделки, влекущей уменьшение имущества несовершеннолетнего. </w:t>
      </w: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IV. Формы контроля за исполнением административного регламента.</w:t>
      </w:r>
    </w:p>
    <w:p w:rsidR="003840A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4.1.Контроль за соблюдением последовательности действий, определенных административными процедурами по предоставлению государственной услуги, принятием решений ответственными </w:t>
      </w:r>
      <w:r w:rsidRPr="00575724">
        <w:rPr>
          <w:rFonts w:ascii="Times New Roman" w:hAnsi="Times New Roman" w:cs="Times New Roman"/>
          <w:sz w:val="28"/>
          <w:szCs w:val="28"/>
        </w:rPr>
        <w:lastRenderedPageBreak/>
        <w:t xml:space="preserve">специалистами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по исполнению настоящего регламента осуществляется начальником</w:t>
      </w:r>
      <w:r w:rsidR="00042EB9">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4.2.Ответственные специалисты </w:t>
      </w:r>
      <w:r w:rsidR="00042EB9">
        <w:rPr>
          <w:rFonts w:ascii="Times New Roman" w:hAnsi="Times New Roman" w:cs="Times New Roman"/>
          <w:sz w:val="28"/>
          <w:szCs w:val="28"/>
        </w:rPr>
        <w:t>РОНО</w:t>
      </w:r>
      <w:r w:rsidRPr="00575724">
        <w:rPr>
          <w:rFonts w:ascii="Times New Roman" w:hAnsi="Times New Roman" w:cs="Times New Roman"/>
          <w:sz w:val="28"/>
          <w:szCs w:val="28"/>
        </w:rPr>
        <w:t xml:space="preserve"> несут ответственность: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 выполнение административных процедур в соответствии с Регламентом;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 соблюдение последовательности административных процедур и сроков их выполнения, установленных регламентом; </w:t>
      </w:r>
    </w:p>
    <w:p w:rsidR="00042EB9"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 достоверность информации, предоставляемой в ходе предоставления государственной услуги.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4.3.Контроль за предоставлением государственной услуги осуществляется путем проведения проверок соблюдения и исполнения ответственными специалистами </w:t>
      </w:r>
      <w:r w:rsidR="00200BEE">
        <w:rPr>
          <w:rFonts w:ascii="Times New Roman" w:hAnsi="Times New Roman" w:cs="Times New Roman"/>
          <w:sz w:val="28"/>
          <w:szCs w:val="28"/>
        </w:rPr>
        <w:t>РОНО</w:t>
      </w:r>
      <w:r w:rsidRPr="00575724">
        <w:rPr>
          <w:rFonts w:ascii="Times New Roman" w:hAnsi="Times New Roman" w:cs="Times New Roman"/>
          <w:sz w:val="28"/>
          <w:szCs w:val="28"/>
        </w:rPr>
        <w:t xml:space="preserve"> положений настоящего Регламента.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4.4.Контроль полноты и качества предоставления государственной услуги осуществляется начальником (заместителем начальника) </w:t>
      </w:r>
      <w:r w:rsidR="00200BEE">
        <w:rPr>
          <w:rFonts w:ascii="Times New Roman" w:hAnsi="Times New Roman" w:cs="Times New Roman"/>
          <w:sz w:val="28"/>
          <w:szCs w:val="28"/>
        </w:rPr>
        <w:t>РОНО</w:t>
      </w:r>
      <w:r w:rsidRPr="00575724">
        <w:rPr>
          <w:rFonts w:ascii="Times New Roman" w:hAnsi="Times New Roman" w:cs="Times New Roman"/>
          <w:sz w:val="28"/>
          <w:szCs w:val="28"/>
        </w:rPr>
        <w:t xml:space="preserve">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специалистов</w:t>
      </w:r>
      <w:r w:rsidR="00200BEE">
        <w:rPr>
          <w:rFonts w:ascii="Times New Roman" w:hAnsi="Times New Roman" w:cs="Times New Roman"/>
          <w:sz w:val="28"/>
          <w:szCs w:val="28"/>
        </w:rPr>
        <w:t xml:space="preserve"> РОНО</w:t>
      </w:r>
      <w:r w:rsidRPr="00575724">
        <w:rPr>
          <w:rFonts w:ascii="Times New Roman" w:hAnsi="Times New Roman" w:cs="Times New Roman"/>
          <w:sz w:val="28"/>
          <w:szCs w:val="28"/>
        </w:rPr>
        <w:t xml:space="preserve">.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4.5.По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w:t>
      </w: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V. Досудебный (внесудебный) порядок обжалования решений и действий (бездействия) органа, предоставляющего государственную услугу, а также должностных лиц, государственных или муниципальных служащих.</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5.1.Заявители имеют право на обжалование действий или бездействий должностных лиц в досудебном порядке.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5.2.Заявители имеют право обратиться с жалобой лично или направить письменное обращение, жалобу (претензию) вышестоящему должностному лицу.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5.3.При обращении заявителей в письменной форме срок рассмотрения жалобы не должен превышать 15 рабочих дней с момента регистрации такого обращения,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5.4.Заявитель в своем письменном обращении (жалобе) в обязательном порядке указывает либо наименование органа, в которое направляет </w:t>
      </w:r>
      <w:r w:rsidRPr="00575724">
        <w:rPr>
          <w:rFonts w:ascii="Times New Roman" w:hAnsi="Times New Roman" w:cs="Times New Roman"/>
          <w:sz w:val="28"/>
          <w:szCs w:val="28"/>
        </w:rPr>
        <w:lastRenderedPageBreak/>
        <w:t xml:space="preserve">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 </w:t>
      </w:r>
    </w:p>
    <w:p w:rsidR="00200BEE" w:rsidRDefault="00575724" w:rsidP="00575724">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5.5.По результатам рассмотрения жалобы должностным лицом принимается решение об удовлетворении требований заявителя либо об отказе в удовлетворении жалобы.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5.6.Письменный ответ, содержащий результаты рассмотрения обращения, направляется заявителю не позднее дня, следующего за днем принятия решения, указанного в пункте</w:t>
      </w:r>
      <w:r w:rsidR="00200BEE">
        <w:rPr>
          <w:rFonts w:ascii="Times New Roman" w:hAnsi="Times New Roman" w:cs="Times New Roman"/>
          <w:sz w:val="28"/>
          <w:szCs w:val="28"/>
        </w:rPr>
        <w:t xml:space="preserve"> </w:t>
      </w:r>
      <w:r w:rsidRPr="00575724">
        <w:rPr>
          <w:rFonts w:ascii="Times New Roman" w:hAnsi="Times New Roman" w:cs="Times New Roman"/>
          <w:sz w:val="28"/>
          <w:szCs w:val="28"/>
        </w:rPr>
        <w:t xml:space="preserve">5.5.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5.7.Если в письменном обращении не указана фамилия заявителя, направившего обращение, и почтовый адрес, по которому должен быть направлен ответ, то ответ на обращение не дается.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5.8.При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письменно заявителю, направившему обращение, о недопустимости злоупотребления правом.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5.9.Если текст письменного обращения не поддается прочтению, ответ на обращение не дается, о чем в письменной форме сообщается заявителю, направившему обращение, если его фамилия и почтовый адрес поддаются прочтению.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5.10.Если в письменном обращении заявителя содержится вопрос, на который заявителю более одного раза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принимает решение о безосновательности очередного обращения и прекращении переписки с заявителем по данному вопросу.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 данном решении в письменной форме в недельный срок уведомляется заявитель, направивший обращение.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5.11.Если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в письменной форме в недельный </w:t>
      </w:r>
      <w:r w:rsidRPr="00575724">
        <w:rPr>
          <w:rFonts w:ascii="Times New Roman" w:hAnsi="Times New Roman" w:cs="Times New Roman"/>
          <w:sz w:val="28"/>
          <w:szCs w:val="28"/>
        </w:rPr>
        <w:lastRenderedPageBreak/>
        <w:t xml:space="preserve">срок о невозможности дать ответ по существу поставленного в нем вопроса в связи с недопустимостью разглашения указанных сведений.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5.12.Если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5.13.Заявитель может сообщить о нарушении своих прав и законных интересов, противоправных решениях, действиях или бездействии должностных лиц, некорректном поведении или нарушении служебной этики.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Заявитель может обратиться с жалобой, в том числе в следующих случаях: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5.13.1.Нарушение срока регистрации запроса заявителя о предоставлении государственной услуги.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5.13.2.Нарушение срока предоставления государственной услуги.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5.13.3.Требование у заявителя документов, не предусмотренных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государственной услуги.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5.13.4.Отказ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государственной услуги, у заявителя.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муниципальными правовыми актами.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5.13.6.Затребование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Нижегородской области, муниципальными правовыми актами.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5.13.7.Отказ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5.14. Жалоба должна содержать: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5.14.1.Наименование органа, предоставляющего государственную услугу, должностного лица органа, предоставляющего государственную </w:t>
      </w:r>
      <w:r w:rsidRPr="00575724">
        <w:rPr>
          <w:rFonts w:ascii="Times New Roman" w:hAnsi="Times New Roman" w:cs="Times New Roman"/>
          <w:sz w:val="28"/>
          <w:szCs w:val="28"/>
        </w:rPr>
        <w:lastRenderedPageBreak/>
        <w:t xml:space="preserve">услугу, либо муниципального служащего, решения и действия (бездействие) которого обжалуются.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5.14.2.Фамилию,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5.14.3.Сведения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муниципального служащего.</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5.14.4.Доводы,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5.15.Заявители вправе обжаловать решения, принятые в ходе исполнения государственной услуги, действия или бездействие должностных лиц </w:t>
      </w:r>
      <w:r w:rsidR="00200BEE">
        <w:rPr>
          <w:rFonts w:ascii="Times New Roman" w:hAnsi="Times New Roman" w:cs="Times New Roman"/>
          <w:sz w:val="28"/>
          <w:szCs w:val="28"/>
        </w:rPr>
        <w:t>РОНО</w:t>
      </w:r>
      <w:r w:rsidRPr="00575724">
        <w:rPr>
          <w:rFonts w:ascii="Times New Roman" w:hAnsi="Times New Roman" w:cs="Times New Roman"/>
          <w:sz w:val="28"/>
          <w:szCs w:val="28"/>
        </w:rPr>
        <w:t xml:space="preserve"> в судебном порядке. </w:t>
      </w:r>
    </w:p>
    <w:p w:rsidR="00200BEE" w:rsidRDefault="00200BEE" w:rsidP="00200BEE">
      <w:pPr>
        <w:spacing w:after="0"/>
        <w:ind w:firstLine="567"/>
        <w:jc w:val="both"/>
        <w:rPr>
          <w:rFonts w:ascii="Times New Roman" w:hAnsi="Times New Roman" w:cs="Times New Roman"/>
          <w:sz w:val="28"/>
          <w:szCs w:val="28"/>
        </w:rPr>
      </w:pPr>
    </w:p>
    <w:p w:rsidR="00200BEE" w:rsidRDefault="00200BEE">
      <w:pPr>
        <w:rPr>
          <w:rFonts w:ascii="Times New Roman" w:hAnsi="Times New Roman" w:cs="Times New Roman"/>
          <w:sz w:val="28"/>
          <w:szCs w:val="28"/>
        </w:rPr>
      </w:pPr>
      <w:r>
        <w:rPr>
          <w:rFonts w:ascii="Times New Roman" w:hAnsi="Times New Roman" w:cs="Times New Roman"/>
          <w:sz w:val="28"/>
          <w:szCs w:val="28"/>
        </w:rPr>
        <w:br w:type="page"/>
      </w:r>
    </w:p>
    <w:p w:rsidR="00200BEE" w:rsidRPr="00200BEE" w:rsidRDefault="00575724" w:rsidP="00200BEE">
      <w:pPr>
        <w:spacing w:after="0"/>
        <w:ind w:firstLine="567"/>
        <w:jc w:val="right"/>
        <w:rPr>
          <w:rFonts w:ascii="Times New Roman" w:hAnsi="Times New Roman" w:cs="Times New Roman"/>
          <w:sz w:val="24"/>
          <w:szCs w:val="24"/>
        </w:rPr>
      </w:pPr>
      <w:r w:rsidRPr="00200BEE">
        <w:rPr>
          <w:rFonts w:ascii="Times New Roman" w:hAnsi="Times New Roman" w:cs="Times New Roman"/>
          <w:sz w:val="24"/>
          <w:szCs w:val="24"/>
        </w:rPr>
        <w:lastRenderedPageBreak/>
        <w:t xml:space="preserve">Приложение 1 к административному регламенту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w:t>
      </w:r>
      <w:r w:rsidR="00200BEE" w:rsidRPr="00200BEE">
        <w:rPr>
          <w:rFonts w:ascii="Times New Roman" w:hAnsi="Times New Roman" w:cs="Times New Roman"/>
          <w:sz w:val="24"/>
          <w:szCs w:val="24"/>
        </w:rPr>
        <w:t>Гагинского</w:t>
      </w:r>
      <w:r w:rsidRPr="00200BEE">
        <w:rPr>
          <w:rFonts w:ascii="Times New Roman" w:hAnsi="Times New Roman" w:cs="Times New Roman"/>
          <w:sz w:val="24"/>
          <w:szCs w:val="24"/>
        </w:rPr>
        <w:t xml:space="preserve"> муниципального района Нижегородской области» </w:t>
      </w:r>
    </w:p>
    <w:p w:rsidR="00200BEE" w:rsidRDefault="00200BEE" w:rsidP="00200BEE">
      <w:pPr>
        <w:spacing w:after="0"/>
        <w:ind w:firstLine="567"/>
        <w:jc w:val="both"/>
        <w:rPr>
          <w:rFonts w:ascii="Times New Roman" w:hAnsi="Times New Roman" w:cs="Times New Roman"/>
          <w:sz w:val="28"/>
          <w:szCs w:val="28"/>
        </w:rPr>
      </w:pP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ФОРМА ЗАЯВЛЕНИЯ О ВЫДАЧЕ РАЗРЕШЕНИЯ РОДИТЕЛЮ, ОПЕКУНУ, ПРИЕМНОМУ РОДИТЕЛЮ НА СОВЕРШЕНИЕ СДЕЛКИ ПО ОТЧУЖДЕНИЮ ЖИЛОГО ПОМЕЩЕНИЯ, ПРИНАДЛЕЖАЩЕГО НЕСОВЕРШЕННОЛЕТНЕМУ</w:t>
      </w:r>
    </w:p>
    <w:p w:rsidR="00200BEE" w:rsidRDefault="00200BEE" w:rsidP="00200BEE">
      <w:pPr>
        <w:spacing w:after="0"/>
        <w:ind w:firstLine="567"/>
        <w:jc w:val="both"/>
        <w:rPr>
          <w:rFonts w:ascii="Times New Roman" w:hAnsi="Times New Roman" w:cs="Times New Roman"/>
          <w:sz w:val="28"/>
          <w:szCs w:val="28"/>
        </w:rPr>
      </w:pPr>
    </w:p>
    <w:p w:rsidR="00200BEE" w:rsidRDefault="00575724" w:rsidP="00200BEE">
      <w:pPr>
        <w:spacing w:after="0"/>
        <w:ind w:left="3969" w:firstLine="567"/>
        <w:jc w:val="both"/>
        <w:rPr>
          <w:rFonts w:ascii="Times New Roman" w:hAnsi="Times New Roman" w:cs="Times New Roman"/>
          <w:sz w:val="28"/>
          <w:szCs w:val="28"/>
        </w:rPr>
      </w:pPr>
      <w:r w:rsidRPr="00575724">
        <w:rPr>
          <w:rFonts w:ascii="Times New Roman" w:hAnsi="Times New Roman" w:cs="Times New Roman"/>
          <w:sz w:val="28"/>
          <w:szCs w:val="28"/>
        </w:rPr>
        <w:t>Главе администрации Г</w:t>
      </w:r>
      <w:r w:rsidR="00200BEE">
        <w:rPr>
          <w:rFonts w:ascii="Times New Roman" w:hAnsi="Times New Roman" w:cs="Times New Roman"/>
          <w:sz w:val="28"/>
          <w:szCs w:val="28"/>
        </w:rPr>
        <w:t>агинского</w:t>
      </w:r>
      <w:r w:rsidRPr="00575724">
        <w:rPr>
          <w:rFonts w:ascii="Times New Roman" w:hAnsi="Times New Roman" w:cs="Times New Roman"/>
          <w:sz w:val="28"/>
          <w:szCs w:val="28"/>
        </w:rPr>
        <w:t xml:space="preserve"> муниципального района от ____________________________________ (фамилия, имя, отчество (при наличии) _________________________________ документ удостоверяющий личность: паспорт: серия _________ № _____________ кем выдан: ____________________________ ______________________________________ когда выдан: __________________________ место регистрации:_____________________ ______________________________________ место жительства: ______________________ ______________________________________ контактный телефон:____________________ </w:t>
      </w: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ЗАЯВЛЕНИЕ</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Прошу дать разрешение на совершение сделки по отчуждению жилого помещения (указать квартиры, комнаты и др.) __________________________ __________________________________________________________________ по адресу: _________________________________________________________ (общая площадь ______________, жилая площадь _____________), принадлежащего на праве собственности (указать ФИО всех собственников, доли в праве собственности):____________ __________________________________________________________________ __________________________________________________________________</w:t>
      </w:r>
      <w:r w:rsidRPr="00575724">
        <w:rPr>
          <w:rFonts w:ascii="Times New Roman" w:hAnsi="Times New Roman" w:cs="Times New Roman"/>
          <w:sz w:val="28"/>
          <w:szCs w:val="28"/>
        </w:rPr>
        <w:lastRenderedPageBreak/>
        <w:t xml:space="preserve">____________________________________________________________________________________________________________________________________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Одновременно в собственность несовершеннолетних будет приобретено по договору (указать вид договора)__________________________________________________________ ________________________________________________________________________________ жилое помещение (указать квартира, комната и др.) ____________________________________________________________________________________ по адресу:_______________________________________ (общая площадь ________________ кв. м, жилая площадь _______________________ кв. м).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Сособственниками приобретаемого жилого помещения являются (указать ФИО всех собственников, доли в праве собственности):___________ __________________________________________________________________ __________________________________________________________________ __________________________________________________________________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Жилое помещение приобретается в собственность (если приобретается в общую долевую собственность, указать всех сособственников и их доли в праве собственности)</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______________________________________________________________ __________________________________________________________________ 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Согласие всех заинтересованных сторон имеется, имущественные и жилищные права недееспособных нарушены не будут.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 следующими требованиями ознакомлен: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Представить в </w:t>
      </w:r>
      <w:r w:rsidR="00A245B9">
        <w:rPr>
          <w:rFonts w:ascii="Times New Roman" w:hAnsi="Times New Roman" w:cs="Times New Roman"/>
          <w:sz w:val="28"/>
          <w:szCs w:val="28"/>
        </w:rPr>
        <w:t xml:space="preserve">РОНО </w:t>
      </w:r>
      <w:r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Pr="00575724">
        <w:rPr>
          <w:rFonts w:ascii="Times New Roman" w:hAnsi="Times New Roman" w:cs="Times New Roman"/>
          <w:sz w:val="28"/>
          <w:szCs w:val="28"/>
        </w:rPr>
        <w:t xml:space="preserve"> муниципального района копии свидетельств о государственной регистрации права собственности на имя несовершеннолетних в назначенные мне сроки.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Если сделка не состоится, сообщить об этом в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Перечень представленных документов: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копия документа, удостоверяющие личность заявителя (паспорт (четыре страницы: страницы, удостоверяющие личность заявителя, регистрацию по месту жительства, семейное положение, дети);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копия свидетельства о заключении (расторжении) брака;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 копия свидетельства о рождении несовершеннолетнего;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 копия акта органа местного самоуправления о назначении опеки (попечительства)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5) в случае отсутствия одного из родителей, представляются документы, подтверждающие данный факт: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-справка из ЗАГСа формы № 25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-свидетельство о смерти;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-решение суда о лишении родительских прав;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-справка о розыске родителей (ля)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-решение суда о признании недееспособным;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6) выписка из домовой книги и финансово-лицевой счёт по месту регистрации несовершеннолетнего;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7) копии правоустанавливающих документов на отчуждаемое имущество несовершеннолетнего и на имущество, приобретаемое взамен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8) копия выписки из ЕГРП (Единого государственного реестра регистрации прав на недвижимое имущество и сделок с ним), содержащая сведения о наличии или отсутствии различного рода обременений, арестов, запретов на регистрацию на отчуждаемое имущество несовершеннолетнего и на имущество, приобретаемое взамен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9) копия технического паспорта жилого помещения или копия справки о технической характеристике (как на отчуждаемое имущество несовершеннолетнего, так и на имущество, приобретаемое взамен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10) копия договора об открытии счета на имя несовершеннолетнего, в случае необходимости зачисления разницы в цене между отчуждаемым и приобретаемым имуществом (при совершении сделки купли-продажи имущества);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11) копии учредительных документов юридического лица (при участии юридического лица);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12) предварительный договор (купли-продажи, ренты, мены, аренды жилого помещения и др.).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Полноту и достоверность сведений, указанных в настоящем заявлении и прилагаемых к нему документов, гарантирую. Я предупрежден, что сообщение ложных сведений в заявлении или представление поддельных документов влечет ответственность, установленную законодательством.</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Я,___________________________________________________________, (фамилия, имя, отчество (при наличии) даю согласие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Pr="00575724">
        <w:rPr>
          <w:rFonts w:ascii="Times New Roman" w:hAnsi="Times New Roman" w:cs="Times New Roman"/>
          <w:sz w:val="28"/>
          <w:szCs w:val="28"/>
        </w:rPr>
        <w:t xml:space="preserve"> муниципального района в соответствии со статьей 9 Федерального закона №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w:t>
      </w:r>
      <w:r w:rsidRPr="00575724">
        <w:rPr>
          <w:rFonts w:ascii="Times New Roman" w:hAnsi="Times New Roman" w:cs="Times New Roman"/>
          <w:sz w:val="28"/>
          <w:szCs w:val="28"/>
        </w:rPr>
        <w:lastRenderedPageBreak/>
        <w:t xml:space="preserve">целях, а именно, на совершение действий по_____ __________________________________________________________________. (указывается цель обработки, название государственной услуги)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Настоящее согласие дается на период до истечения сроков принятия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______________________ (подпись, дата) </w:t>
      </w:r>
    </w:p>
    <w:p w:rsidR="00200BEE" w:rsidRDefault="00200BEE">
      <w:pPr>
        <w:rPr>
          <w:rFonts w:ascii="Times New Roman" w:hAnsi="Times New Roman" w:cs="Times New Roman"/>
          <w:sz w:val="28"/>
          <w:szCs w:val="28"/>
        </w:rPr>
      </w:pPr>
      <w:r>
        <w:rPr>
          <w:rFonts w:ascii="Times New Roman" w:hAnsi="Times New Roman" w:cs="Times New Roman"/>
          <w:sz w:val="28"/>
          <w:szCs w:val="28"/>
        </w:rPr>
        <w:br w:type="page"/>
      </w:r>
    </w:p>
    <w:p w:rsidR="00200BEE" w:rsidRDefault="00200BEE" w:rsidP="00200BEE">
      <w:pPr>
        <w:spacing w:after="0"/>
        <w:ind w:firstLine="567"/>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r w:rsidRPr="00200BEE">
        <w:rPr>
          <w:rFonts w:ascii="Times New Roman" w:hAnsi="Times New Roman" w:cs="Times New Roman"/>
          <w:sz w:val="24"/>
          <w:szCs w:val="24"/>
        </w:rPr>
        <w:t xml:space="preserve"> к административному регламенту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Гагинского муниципального района Нижегородской области»</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w:t>
      </w: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ФОРМА ЗАЯВЛЕНИЯ О ВЫДАЧЕ РАЗРЕШЕНИЯ РОДИТЕЛЮ, ОПЕКУНУ, ПРИЕМНОМУ РОДИТЕЛЮ НА СОВЕРШЕНИЕ СДЕЛКИ ПО ОТЧУЖДЕНИЮ АВТОМОБИЛЯ, ПРИНАДЛЕЖАЩЕГО НЕСОВЕРШЕННОЛЕТНЕМУ</w:t>
      </w:r>
    </w:p>
    <w:p w:rsidR="00200BEE" w:rsidRDefault="00200BEE" w:rsidP="00200BEE">
      <w:pPr>
        <w:spacing w:after="0"/>
        <w:ind w:firstLine="567"/>
        <w:jc w:val="both"/>
        <w:rPr>
          <w:rFonts w:ascii="Times New Roman" w:hAnsi="Times New Roman" w:cs="Times New Roman"/>
          <w:sz w:val="28"/>
          <w:szCs w:val="28"/>
        </w:rPr>
      </w:pPr>
    </w:p>
    <w:p w:rsidR="00200BEE" w:rsidRDefault="00575724" w:rsidP="00A245B9">
      <w:pPr>
        <w:spacing w:after="0"/>
        <w:ind w:left="3969"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Главе администрации Городецкого муниципального района от ____________________________________ (фамилия, имя, отчество (при наличии) _________________________________ документ удостоверяющий личность: паспорт: серия _________ № _____________ кем выдан: ____________________________ ______________________________________ когда выдан: __________________________ место регистрации:_____________________ ______________________________________ место жительства: ______________________ ______________________________________ контактный телефон:____________________ </w:t>
      </w: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ЗАЯВЛЕНИЕ</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Прошу дать разрешение на совершение сделки по отчуждению (перерегистрацию) автомобиля (указать марку автомобиля и государственный регистрационный номер)_____________________________ __________________________________________________________________ ________________________________________________________________________________ принадлежащего несовершеннолетнему (ФИО полностью, дата рождения, данные свидетельства о рождении или паспорта, долю в праве собственности)____________________ __________________________________________________________________ </w:t>
      </w:r>
      <w:r w:rsidRPr="00575724">
        <w:rPr>
          <w:rFonts w:ascii="Times New Roman" w:hAnsi="Times New Roman" w:cs="Times New Roman"/>
          <w:sz w:val="28"/>
          <w:szCs w:val="28"/>
        </w:rPr>
        <w:lastRenderedPageBreak/>
        <w:t xml:space="preserve">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Причина совершения сделки ______________________________ 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Автомобиль продается за (указать стоимость)______________________ Сособственниками отчуждаемого имущества являются (указать ФИО сособственников их доли в праве): __________________________________________________________________ __________________________________________________________________ 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Вырученные от продажи денежные средства будут внесены на счет, открытый на имя несовершеннолетнего (указать ФИО, номер счета, реквизиты банка)____________________ 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Со следующими требованиями ознакомлен:</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Представить в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копию счета подопечного с подтверждением поступления денежных средств в назначенные мне сроки.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Если сделка не состоится, сообщить об этом в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Перечень представленных документов: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копия документа, удостоверяющие личность заявителя (паспорт (четыре страницы: страницы, удостоверяющие личность заявителя, регистрацию по месту жительства, семейное положение, дети);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2) копия свидетельства о заключении (расторжении) брака;</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 копия свидетельства о рождении несовершеннолетнего;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 копия акта органа местного самоуправления о назначении опеки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 в случае отсутствия одного из родителей, представляются документы, подтверждающие данный факт: -справка из ЗАГСа формы № 25 (при наличии); -свидетельство о смерти; -решение суда о лишении родительских прав; -справка о розыске родителей (ля) (при наличии); -решение суда о признании недееспособным;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6) копия правоустанавливающих документов на отчуждаемое имущество несовершеннолетнего и на имущество, приобретаемое взамен;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7) копия договора об открытии счета, на имя несовершеннолетнего, в случае необходимости зачисления разницы в цене между отчуждаемым и приобретаемым имуществом (при совершении сделки купли-продажи имущества);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8) копии учредительных документов юридического лица (при участии юридического лица);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Полноту и достоверность сведений, указанных в настоящем заявлении и прилагаемых к нему документов, гарантирую.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Я предупрежден, что сообщение ложных сведений в заявлении или представление поддельных документов влечет ответственность, установленную законодательством. Я, _____________________________________________________________, (фамилия, имя, отчество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даю согласие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Pr="00575724">
        <w:rPr>
          <w:rFonts w:ascii="Times New Roman" w:hAnsi="Times New Roman" w:cs="Times New Roman"/>
          <w:sz w:val="28"/>
          <w:szCs w:val="28"/>
        </w:rPr>
        <w:t xml:space="preserve"> муниципального района в соответствии со статьей 9 Федерального закона №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_____________________________________________________________. (указывается цель обработки, название государственной услуги) </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Настоящее согласие дается на период до истечения сроков принятия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______________________ (подпись, дата) </w:t>
      </w:r>
    </w:p>
    <w:p w:rsidR="00200BEE" w:rsidRDefault="00200BEE">
      <w:pPr>
        <w:rPr>
          <w:rFonts w:ascii="Times New Roman" w:hAnsi="Times New Roman" w:cs="Times New Roman"/>
          <w:sz w:val="28"/>
          <w:szCs w:val="28"/>
        </w:rPr>
      </w:pPr>
      <w:r>
        <w:rPr>
          <w:rFonts w:ascii="Times New Roman" w:hAnsi="Times New Roman" w:cs="Times New Roman"/>
          <w:sz w:val="28"/>
          <w:szCs w:val="28"/>
        </w:rPr>
        <w:br w:type="page"/>
      </w:r>
    </w:p>
    <w:p w:rsidR="00200BEE" w:rsidRDefault="00200BEE" w:rsidP="00200BEE">
      <w:pPr>
        <w:spacing w:after="0"/>
        <w:ind w:firstLine="567"/>
        <w:jc w:val="right"/>
        <w:rPr>
          <w:rFonts w:ascii="Times New Roman" w:hAnsi="Times New Roman" w:cs="Times New Roman"/>
          <w:sz w:val="28"/>
          <w:szCs w:val="28"/>
        </w:rPr>
      </w:pPr>
      <w:r w:rsidRPr="00200BE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r w:rsidRPr="00200BEE">
        <w:rPr>
          <w:rFonts w:ascii="Times New Roman" w:hAnsi="Times New Roman" w:cs="Times New Roman"/>
          <w:sz w:val="24"/>
          <w:szCs w:val="24"/>
        </w:rPr>
        <w:t xml:space="preserve"> к административному регламенту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Гагинского муниципального района Нижегородской области»</w:t>
      </w:r>
    </w:p>
    <w:p w:rsidR="00200BEE" w:rsidRDefault="00200BEE" w:rsidP="00200BEE">
      <w:pPr>
        <w:spacing w:after="0"/>
        <w:ind w:firstLine="567"/>
        <w:jc w:val="both"/>
        <w:rPr>
          <w:rFonts w:ascii="Times New Roman" w:hAnsi="Times New Roman" w:cs="Times New Roman"/>
          <w:sz w:val="28"/>
          <w:szCs w:val="28"/>
        </w:rPr>
      </w:pP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ФОРМА ЗАЯВЛЕНИЯ О ВЫДАЧЕ РАЗРЕШЕНИЯ РОДИТЕЛЮ, ОПЕКУНУ, ПРИЕМНОМУ РОДИТЕЛЮ НА СОВЕРШЕНИЕ СДЕЛКИ ПО ОТЧУЖДЕНИЮ ГАРАЖНОГО БОКСА, ПРИНАДЛЕЖАЩЕГО НЕСОВЕРШЕННОЛЕТНЕМУ</w:t>
      </w:r>
    </w:p>
    <w:p w:rsidR="00A245B9" w:rsidRDefault="00575724" w:rsidP="00A245B9">
      <w:pPr>
        <w:spacing w:after="0"/>
        <w:ind w:left="3969"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Главе администрации Городецкого муниципального района от ____________________________________ (фамилия, имя, отчество (при наличии) _________________________________ документ удостоверяющий личность: паспорт: серия _________ № _____________ кем выдан: ____________________________ ______________________________________ когда выдан: __________________________ место регистрации:_____________________ ______________________________________ место жительства: ______________________ ______________________________________ контактный телефон:____________________ </w:t>
      </w:r>
    </w:p>
    <w:p w:rsidR="00A245B9" w:rsidRDefault="00575724" w:rsidP="00A245B9">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ЗАЯВЛЕНИЕ</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Прошу дать разрешение на совершение сделки по отчуждению гаражного бокса по адресу: __________________________________________________________________ __________________________________________________________________, принадлежащего несовершеннолетнему (указать ФИО полностью, дату рождения, данные свидетельства о рождении или паспорта, долю в праве собственности) ___________________ __________________________________________________________________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Денежные средства, полученные в результате сделки по отчуждению имущества несовершеннолетнего будут потрачены следующим образом: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1)одновременно в собственность несовершеннолетнего (указать ФИО)  ________________________________________________________________________________ будет приобретено по договору (указать вид договора)_____ __________________________________________________________________ следующее имущество (указать вид имущества, долю, оформленную на несовершеннолетнего)_______________________________________________ _________________________________________________________________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2)денежные средства будут внесены на счет, открытый на имя несовершеннолетнего (указать ФИО, номер счета, реквизиты банка)____ __________________________________________________________________ _________________________________________________________________ 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Гаражный бокс продается за (указать стоимость)___________ ________________________________________________________________________________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Сособственниками отчуждаемого имущества являются (указать ФИО сособственников и доли в праве): __________________________________________________________________ ________________________________________________________________ __________________________________________________________________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 следующими требованиями ознакомлен: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Представить в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копию счета подопечного с подтверждением поступления денежных средств / копию зарегистрированного надлежащим образом договора ________________________________________________________________________________ в назначенные мне сроки.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Если сделка не состоится, сообщить об этом в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Перечень представленных документов: 1) копия документа, удостоверяющие личность заявителя (паспорт (четыре страницы: страницы, удостоверяющие личность заявителя, регистрацию по месту жительства, семейное положение, дети);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копия свидетельства о заключении (расторжении) брака;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 копия свидетельства о рождении несовершеннолетнего;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4) копия акта органа местного самоуправления о назначении опеки (попечительства) (при наличии);</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 в случае отсутствия одного из родителей, представляются документы, подтверждающие данный факт: -справка из ЗАГСа формы № 25 (при </w:t>
      </w:r>
      <w:r w:rsidRPr="00575724">
        <w:rPr>
          <w:rFonts w:ascii="Times New Roman" w:hAnsi="Times New Roman" w:cs="Times New Roman"/>
          <w:sz w:val="28"/>
          <w:szCs w:val="28"/>
        </w:rPr>
        <w:lastRenderedPageBreak/>
        <w:t xml:space="preserve">наличии); -свидетельство о смерти; -решение суда о лишении родительских прав; -справка о розыске родителей (ля) (при наличии); -решение суда о признании недееспособным;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6) копия правоустанавливающих документов на отчуждаемое имущество несовершеннолетнего и на имущество, приобретаемое взамен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7) копия договора об открытии счета на имя несовершеннолетнего, в случае необходимости зачисления разницы в цене между отчуждаемым и приобретаемым имуществом (при совершении сделки купли-продажи имущества), а также в случае перечисления ежемесячных платежей и денежных средств за имущество сдаваемое в аренду;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8)копия паспорта гражданина, с которым заключается договор аренды имущества несовершеннолетнего;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9) предварительный договор (купли-продажи, аренды имущества и др.).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Полноту и достоверность сведений, указанных в настоящем заявлении и прилагаемых к нему документов, гарантирую. Я предупрежден, что сообщение ложных сведений в заявлении или представление поддельных документов влечет ответственность, установленную законодательством. Я, _____________________________________________________________, (фамилия, имя, отчество (при наличии) </w:t>
      </w:r>
    </w:p>
    <w:p w:rsidR="00A245B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даю согласие </w:t>
      </w:r>
      <w:r w:rsidR="00A245B9">
        <w:rPr>
          <w:rFonts w:ascii="Times New Roman" w:hAnsi="Times New Roman" w:cs="Times New Roman"/>
          <w:sz w:val="28"/>
          <w:szCs w:val="28"/>
        </w:rPr>
        <w:t xml:space="preserve">РОНО </w:t>
      </w:r>
      <w:r w:rsidR="00A245B9" w:rsidRPr="00575724">
        <w:rPr>
          <w:rFonts w:ascii="Times New Roman" w:hAnsi="Times New Roman" w:cs="Times New Roman"/>
          <w:sz w:val="28"/>
          <w:szCs w:val="28"/>
        </w:rPr>
        <w:t>администрации Г</w:t>
      </w:r>
      <w:r w:rsidR="00A245B9">
        <w:rPr>
          <w:rFonts w:ascii="Times New Roman" w:hAnsi="Times New Roman" w:cs="Times New Roman"/>
          <w:sz w:val="28"/>
          <w:szCs w:val="28"/>
        </w:rPr>
        <w:t>агинского</w:t>
      </w:r>
      <w:r w:rsidR="00A245B9" w:rsidRPr="00575724">
        <w:rPr>
          <w:rFonts w:ascii="Times New Roman" w:hAnsi="Times New Roman" w:cs="Times New Roman"/>
          <w:sz w:val="28"/>
          <w:szCs w:val="28"/>
        </w:rPr>
        <w:t xml:space="preserve"> </w:t>
      </w:r>
      <w:r w:rsidRPr="00575724">
        <w:rPr>
          <w:rFonts w:ascii="Times New Roman" w:hAnsi="Times New Roman" w:cs="Times New Roman"/>
          <w:sz w:val="28"/>
          <w:szCs w:val="28"/>
        </w:rPr>
        <w:t>муниципального района в соответствии со статьей 9 Федерального закона №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по_____ __________________________________________________________________. (указывается цель обработки, название государственной услуги)</w:t>
      </w:r>
    </w:p>
    <w:p w:rsidR="00200BEE"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Настоящее согласие дается на период до истечения сроков принятия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______________________ (подпись, дата) </w:t>
      </w:r>
    </w:p>
    <w:p w:rsidR="00200BEE" w:rsidRDefault="00200BEE">
      <w:pPr>
        <w:rPr>
          <w:rFonts w:ascii="Times New Roman" w:hAnsi="Times New Roman" w:cs="Times New Roman"/>
          <w:sz w:val="28"/>
          <w:szCs w:val="28"/>
        </w:rPr>
      </w:pPr>
      <w:r>
        <w:rPr>
          <w:rFonts w:ascii="Times New Roman" w:hAnsi="Times New Roman" w:cs="Times New Roman"/>
          <w:sz w:val="28"/>
          <w:szCs w:val="28"/>
        </w:rPr>
        <w:br w:type="page"/>
      </w:r>
    </w:p>
    <w:p w:rsidR="00200BEE" w:rsidRDefault="00200BEE" w:rsidP="00200BEE">
      <w:pPr>
        <w:spacing w:after="0"/>
        <w:ind w:firstLine="567"/>
        <w:jc w:val="both"/>
        <w:rPr>
          <w:rFonts w:ascii="Times New Roman" w:hAnsi="Times New Roman" w:cs="Times New Roman"/>
          <w:sz w:val="28"/>
          <w:szCs w:val="28"/>
        </w:rPr>
      </w:pPr>
      <w:r>
        <w:rPr>
          <w:rFonts w:ascii="Times New Roman" w:hAnsi="Times New Roman" w:cs="Times New Roman"/>
          <w:sz w:val="24"/>
          <w:szCs w:val="24"/>
        </w:rPr>
        <w:lastRenderedPageBreak/>
        <w:t>Приложение 4</w:t>
      </w:r>
      <w:r w:rsidRPr="00200BEE">
        <w:rPr>
          <w:rFonts w:ascii="Times New Roman" w:hAnsi="Times New Roman" w:cs="Times New Roman"/>
          <w:sz w:val="24"/>
          <w:szCs w:val="24"/>
        </w:rPr>
        <w:t xml:space="preserve"> к административному регламенту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Гагинского муниципального района Нижегородской области»</w:t>
      </w:r>
    </w:p>
    <w:p w:rsidR="00200BEE" w:rsidRDefault="00200BEE" w:rsidP="00200BEE">
      <w:pPr>
        <w:spacing w:after="0"/>
        <w:ind w:firstLine="567"/>
        <w:jc w:val="both"/>
        <w:rPr>
          <w:rFonts w:ascii="Times New Roman" w:hAnsi="Times New Roman" w:cs="Times New Roman"/>
          <w:sz w:val="28"/>
          <w:szCs w:val="28"/>
        </w:rPr>
      </w:pP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ФОРМА ЗАЯВЛЕНИЯ О ВЫДАЧЕ РАЗРЕШЕНИЯ РОДИТЕЛЮ, ОПЕКУНУ, ПРИЕМНОМУ РОДИТЕЛЮ НА СОВЕРШЕНИЕ СДЕЛКИ ПО ОТЧУЖДЕНИЮ ЗЕМЕЛЬНОГО УЧАСТКА, ПРИНАДЛЕЖАЩЕГО НЕСОВЕРШЕННОЛЕТНЕМУ</w:t>
      </w:r>
    </w:p>
    <w:p w:rsidR="00200BEE" w:rsidRDefault="00200BEE" w:rsidP="00200BEE">
      <w:pPr>
        <w:spacing w:after="0"/>
        <w:ind w:firstLine="567"/>
        <w:jc w:val="both"/>
        <w:rPr>
          <w:rFonts w:ascii="Times New Roman" w:hAnsi="Times New Roman" w:cs="Times New Roman"/>
          <w:sz w:val="28"/>
          <w:szCs w:val="28"/>
        </w:rPr>
      </w:pPr>
    </w:p>
    <w:p w:rsidR="00A245B9" w:rsidRDefault="00575724" w:rsidP="00A245B9">
      <w:pPr>
        <w:spacing w:after="0"/>
        <w:ind w:left="3969"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Главе администрации Городецкого муниципального района от ____________________________________ (фамилия, имя, отчество (при наличии) _________________________________ документ удостоверяющий личность: паспорт: серия _________ № _____________ кем выдан: ____________________________ ______________________________________ когда выдан: __________________________ место регистрации:_____________________ ______________________________________ место жительства: ______________________ ______________________________________ контактный телефон:____________________ </w:t>
      </w:r>
    </w:p>
    <w:p w:rsidR="00A245B9" w:rsidRDefault="00575724" w:rsidP="00A245B9">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ЗАЯВЛЕНИЕ</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Прошу дать разрешение на совершение сделки по отчуждению земельного участка (с садовым домом, всеми постройками, насаждениями и посадками) ________________________________________________ по адресу: __________________________________________________________________ __________________________________________________________________, принадлежащего несовершеннолетнему (указать ФИО, дату рождения, данные свидетельства о рождении или паспорта, долю в праве собственности)_____________________________________________________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Денежные средства, полученные в результате сделки по отчуждению имущества несовершеннолетнего будут потрачены следующим образом: 1)одновременно в собственность несовершеннолетнего (указать ФИО) _____ __________________________________________________________________ будет приобретено по договору (указать вид договора)_______________________________________________________________________________________________ следующее имущество (указать вид имущества, долю, оформленную на несовершеннолетнего)_______________________________________________ __________________________________________________________________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2)денежные средства будут внесены на счет, открытый на имя несовершеннолетнего (указать ФИО, номер с</w:t>
      </w:r>
      <w:r w:rsidR="001E6A09">
        <w:rPr>
          <w:rFonts w:ascii="Times New Roman" w:hAnsi="Times New Roman" w:cs="Times New Roman"/>
          <w:sz w:val="28"/>
          <w:szCs w:val="28"/>
        </w:rPr>
        <w:t>чета, реквизиты банка)_____</w:t>
      </w:r>
      <w:r w:rsidRPr="00575724">
        <w:rPr>
          <w:rFonts w:ascii="Times New Roman" w:hAnsi="Times New Roman" w:cs="Times New Roman"/>
          <w:sz w:val="28"/>
          <w:szCs w:val="28"/>
        </w:rPr>
        <w:t xml:space="preserve">__ __________________________________________________________________ __________________________________________________________________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Имущество продается за (указать стоимость)______________________________________ Сособственниками отчуждаемого имущества являются (указать ФИО, доли в праве собственности): __________________________________________________________________ __________________________________________________________________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 следующими требованиями ознакомлен: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Представить в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001E6A0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копию счета подопечного с подтверждением поступления денежных средств в назначенные мне сроки.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Если сделка не состоится, сообщить об этом в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001E6A0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Перечень представленных документов: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копия документа, удостоверяющие личность заявителя (паспорт (четыре страницы: страницы, удостоверяющие личность заявителя, регистрацию по месту жительства, семейное положение, дети);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копия свидетельства о заключении (расторжении) брака;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 копия свидетельства о рождении несовершеннолетнего;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4) копия акта органа местного самоуправления о назначении опеки (попечительства)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 в случае отсутствия одного из родителей, представляются документы, подтверждающие данный факт: -справка из ЗАГСа формы № 25 (при </w:t>
      </w:r>
      <w:r w:rsidRPr="00575724">
        <w:rPr>
          <w:rFonts w:ascii="Times New Roman" w:hAnsi="Times New Roman" w:cs="Times New Roman"/>
          <w:sz w:val="28"/>
          <w:szCs w:val="28"/>
        </w:rPr>
        <w:lastRenderedPageBreak/>
        <w:t xml:space="preserve">наличии); -свидетельство о смерти; -решение суда о лишении родительских прав; -справка о розыске родителей (ля) (при наличии); -решение суда о признании недееспособным;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6) правоустанавливающие документы на отчуждаемое имущество несовершеннолетнего и на имущество, приобретаемое взамен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7) копия выписки из ЕГРП (Единого государственного реестра регистрации прав на недвижимое имущество и сделок с ним), содержащая сведения о наличии или отсутствии различного рода обременений, арестов, запретов на регистрацию на отчуждаемое имущество несовершеннолетнего и на имущество, приобретаемое взамен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8) копия договора об открытии счета на имя несовершеннолетнего, в случае необходимости зачисления разницы в цене между отчуждаемым и приобретаемым имуществом (при совершении сделки купли-продажи имущества) или в случае сдачи имущества в аренду;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9) копии учредительных документов юридического лица (при участии юридического лица);</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10) копия паспорта гражданина, с которым заключается договор аренды имущества несовершеннолетнего;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11) предварительный договор (купли-продажи, мены, аренды имущества и др.).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Полноту и достоверность сведений, указанных в настоящем заявлении и прилагаемых к нему документов, гарантирую. Я предупрежден, что сообщение ложных сведений в заявлении или представление поддельных документов влечет ответственность, установленную законодательством. Я, _________________________________________________________,</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(фамилия, имя, отчество (при наличии) </w:t>
      </w:r>
    </w:p>
    <w:p w:rsidR="001E6A09" w:rsidRDefault="00575724" w:rsidP="001E6A09">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даю согласие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001E6A09" w:rsidRPr="00575724">
        <w:rPr>
          <w:rFonts w:ascii="Times New Roman" w:hAnsi="Times New Roman" w:cs="Times New Roman"/>
          <w:sz w:val="28"/>
          <w:szCs w:val="28"/>
        </w:rPr>
        <w:t xml:space="preserve"> </w:t>
      </w:r>
      <w:r w:rsidRPr="00575724">
        <w:rPr>
          <w:rFonts w:ascii="Times New Roman" w:hAnsi="Times New Roman" w:cs="Times New Roman"/>
          <w:sz w:val="28"/>
          <w:szCs w:val="28"/>
        </w:rPr>
        <w:t>муниципального района в соответствии со статьей 9 Федерального закона №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по_____ _____________________</w:t>
      </w:r>
      <w:r w:rsidR="001E6A09">
        <w:rPr>
          <w:rFonts w:ascii="Times New Roman" w:hAnsi="Times New Roman" w:cs="Times New Roman"/>
          <w:sz w:val="28"/>
          <w:szCs w:val="28"/>
        </w:rPr>
        <w:t>__________________</w:t>
      </w:r>
      <w:r w:rsidRPr="00575724">
        <w:rPr>
          <w:rFonts w:ascii="Times New Roman" w:hAnsi="Times New Roman" w:cs="Times New Roman"/>
          <w:sz w:val="28"/>
          <w:szCs w:val="28"/>
        </w:rPr>
        <w:t xml:space="preserve">___________________________. (указывается цель обработки, название государственной услуги) </w:t>
      </w:r>
    </w:p>
    <w:p w:rsidR="00200BEE" w:rsidRDefault="00575724" w:rsidP="001E6A09">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Настоящее согласие дается на период до истечения сроков принятия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______________________ (подпись, дата) </w:t>
      </w:r>
    </w:p>
    <w:p w:rsidR="00200BEE" w:rsidRDefault="00200BEE">
      <w:pPr>
        <w:rPr>
          <w:rFonts w:ascii="Times New Roman" w:hAnsi="Times New Roman" w:cs="Times New Roman"/>
          <w:sz w:val="28"/>
          <w:szCs w:val="28"/>
        </w:rPr>
      </w:pPr>
      <w:r>
        <w:rPr>
          <w:rFonts w:ascii="Times New Roman" w:hAnsi="Times New Roman" w:cs="Times New Roman"/>
          <w:sz w:val="28"/>
          <w:szCs w:val="28"/>
        </w:rPr>
        <w:br w:type="page"/>
      </w:r>
    </w:p>
    <w:p w:rsidR="00200BEE" w:rsidRDefault="00200BEE" w:rsidP="00200BEE">
      <w:pPr>
        <w:spacing w:after="0"/>
        <w:ind w:firstLine="567"/>
        <w:jc w:val="right"/>
        <w:rPr>
          <w:rFonts w:ascii="Times New Roman" w:hAnsi="Times New Roman" w:cs="Times New Roman"/>
          <w:sz w:val="28"/>
          <w:szCs w:val="28"/>
        </w:rPr>
      </w:pPr>
      <w:r w:rsidRPr="00200BE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200BEE">
        <w:rPr>
          <w:rFonts w:ascii="Times New Roman" w:hAnsi="Times New Roman" w:cs="Times New Roman"/>
          <w:sz w:val="24"/>
          <w:szCs w:val="24"/>
        </w:rPr>
        <w:t xml:space="preserve"> к административному регламенту по предоставлению государственной услуги «Выдача разрешений на совершение сделок по отчуждению, в том числе мене или дарению, имущества несовершеннолетнего, сдаче его в наем (в аренду), в безвозмездное пользование или в залог, сделок, влекущих отказ от принадлежащих несовершеннолетнему прав, раздел его имущества или выдел из него долей, а также любых других сделок, влекущих уменьшение имущества несовершеннолетнего, проживающего на территории Гагинского муниципального района Нижегородской области»</w:t>
      </w:r>
    </w:p>
    <w:p w:rsidR="00200BEE" w:rsidRDefault="00200BEE" w:rsidP="00200BEE">
      <w:pPr>
        <w:spacing w:after="0"/>
        <w:ind w:firstLine="567"/>
        <w:jc w:val="both"/>
        <w:rPr>
          <w:rFonts w:ascii="Times New Roman" w:hAnsi="Times New Roman" w:cs="Times New Roman"/>
          <w:sz w:val="28"/>
          <w:szCs w:val="28"/>
        </w:rPr>
      </w:pPr>
    </w:p>
    <w:p w:rsidR="00200BEE" w:rsidRDefault="00575724" w:rsidP="00200BEE">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ФОРМА ЗАЯВЛЕНИЯ О ВЫДАЧЕ РАЗРЕШЕНИЯ РОДИТЕЛЮ, ОПЕКУНУ, ПРИЕМНОМУ РОДИТЕЛЮ НА СОВЕРШЕНИЕ СДЕЛКИ ПО СДАЧЕ В НАЕМ ЖИЛОГО ПОМЕЩЕНИЯ, ПРИНАДЛЕЖАЩЕГО НЕСОВЕРШЕННОЛЕТНЕМУ</w:t>
      </w:r>
    </w:p>
    <w:p w:rsidR="00200BEE" w:rsidRDefault="00200BEE" w:rsidP="00200BEE">
      <w:pPr>
        <w:spacing w:after="0"/>
        <w:ind w:firstLine="567"/>
        <w:jc w:val="both"/>
        <w:rPr>
          <w:rFonts w:ascii="Times New Roman" w:hAnsi="Times New Roman" w:cs="Times New Roman"/>
          <w:sz w:val="28"/>
          <w:szCs w:val="28"/>
        </w:rPr>
      </w:pPr>
    </w:p>
    <w:p w:rsidR="001E6A09" w:rsidRDefault="00575724" w:rsidP="001E6A09">
      <w:pPr>
        <w:spacing w:after="0"/>
        <w:ind w:left="3969" w:firstLine="567"/>
        <w:jc w:val="both"/>
        <w:rPr>
          <w:rFonts w:ascii="Times New Roman" w:hAnsi="Times New Roman" w:cs="Times New Roman"/>
          <w:sz w:val="28"/>
          <w:szCs w:val="28"/>
        </w:rPr>
      </w:pPr>
      <w:r w:rsidRPr="00575724">
        <w:rPr>
          <w:rFonts w:ascii="Times New Roman" w:hAnsi="Times New Roman" w:cs="Times New Roman"/>
          <w:sz w:val="28"/>
          <w:szCs w:val="28"/>
        </w:rPr>
        <w:t>Главе администрации Г</w:t>
      </w:r>
      <w:r w:rsidR="003C08CD">
        <w:rPr>
          <w:rFonts w:ascii="Times New Roman" w:hAnsi="Times New Roman" w:cs="Times New Roman"/>
          <w:sz w:val="28"/>
          <w:szCs w:val="28"/>
        </w:rPr>
        <w:t>агинс</w:t>
      </w:r>
      <w:r w:rsidRPr="00575724">
        <w:rPr>
          <w:rFonts w:ascii="Times New Roman" w:hAnsi="Times New Roman" w:cs="Times New Roman"/>
          <w:sz w:val="28"/>
          <w:szCs w:val="28"/>
        </w:rPr>
        <w:t xml:space="preserve">кого муниципального района от ____________________________________ (фамилия, имя, отчество (при наличии) _________________________________ документ удостоверяющий личность: паспорт: серия _________ № _____________ кем выдан: ____________________________ ______________________________________ когда выдан: __________________________ место регистрации:_____________________ ______________________________________ место жительства: ______________________ ______________________________________ контактный телефон:____________________ </w:t>
      </w:r>
    </w:p>
    <w:p w:rsidR="001E6A09" w:rsidRDefault="00575724" w:rsidP="001E6A09">
      <w:pPr>
        <w:spacing w:after="0"/>
        <w:ind w:firstLine="567"/>
        <w:jc w:val="center"/>
        <w:rPr>
          <w:rFonts w:ascii="Times New Roman" w:hAnsi="Times New Roman" w:cs="Times New Roman"/>
          <w:sz w:val="28"/>
          <w:szCs w:val="28"/>
        </w:rPr>
      </w:pPr>
      <w:r w:rsidRPr="00575724">
        <w:rPr>
          <w:rFonts w:ascii="Times New Roman" w:hAnsi="Times New Roman" w:cs="Times New Roman"/>
          <w:sz w:val="28"/>
          <w:szCs w:val="28"/>
        </w:rPr>
        <w:t>ЗАЯВЛЕНИЕ</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 Прошу дать разрешение на совершение сделки по сдаче внаем жилого помещения (квартиры, комнаты и др.) по адресу:___ __________________________________________________________________, принадлежащего несовершеннолетнему __________________________ __________________________________________________________________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Жилое помещение сдается внаем _________________________ __________________________________________________________________ (указать Ф.И.О. нанимателя)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Причина сделки _____________________________________________ __________________________________________________________________ _______________________________________________________________________________.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Сособственниками указанного жилого помещения являются (указать ФИО, доли в праве собственности): ___________________________ __________________________________________________________________ __________________________________________________________________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Согласие всех заинтересованных сторон имеется, имущественные и жилищные права подопечного(ой) нарушены не будут.</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Со следующими требованиями ознакомлен: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Представить в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001E6A0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копию счета подопечного с подтверждением поступления денежных средств в назначенные мне сроки.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Если сделка не состоится, сообщить об этом в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001E6A09" w:rsidRPr="00575724">
        <w:rPr>
          <w:rFonts w:ascii="Times New Roman" w:hAnsi="Times New Roman" w:cs="Times New Roman"/>
          <w:sz w:val="28"/>
          <w:szCs w:val="28"/>
        </w:rPr>
        <w:t xml:space="preserve"> </w:t>
      </w:r>
      <w:r w:rsidRPr="00575724">
        <w:rPr>
          <w:rFonts w:ascii="Times New Roman" w:hAnsi="Times New Roman" w:cs="Times New Roman"/>
          <w:sz w:val="28"/>
          <w:szCs w:val="28"/>
        </w:rPr>
        <w:t xml:space="preserve">муниципального района.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Перечень представленных документов: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 копия документа, удостоверяющие личность заявителя (паспорт (четыре страницы: страницы, удостоверяющие личность заявителя, регистрацию по месту жительства, семейное положение, дети);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2) копия свидетельства о заключении (расторжении) брака;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3) копия свидетельства о рождении несовершеннолетнего;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4) копия акта органа местного самоуправления о назначении опеки (попечительства) (при наличии);</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5) в случае отсутствия одного из родителей, представляются документы, подтверждающие данный факт: -справка из ЗАГСа формы № 25 (при наличии); -свидетельство о смерти; -решение суда о лишении родительских прав; -справка о розыске родителей (ля) (при наличии); -решение суда о признании недееспособным;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6) выписка из домовой книги и финансово-лицевой счёт по месту регистрации несовершеннолетнего;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7) копии правоустанавливающих документов на имущество несовершеннолетнего сдаваемое в наем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8) копия выписки из ЕГРП (Единого государственного реестра регистрации прав на недвижимое имущество и сделок с ним), содержащая сведения о наличии или отсутствии различного рода обременений, арестов, запретов на регистрацию на отчуждаемое имущество несовершеннолетнего и на имущество, приобретаемое взамен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lastRenderedPageBreak/>
        <w:t xml:space="preserve">9) копия технического паспорта жилого помещения или копия справки о технической характеристике (при наличии);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10) копия договора об открытии счета на имя несовершеннолетнего;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11)копии учредительных документов юридического лица (при участии юридического лица).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12) копия паспорта гражданина, с которым заключается договор аренды жилого помещения, принадлежащего несовершеннолетнему;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13) предварительный договор аренды имущества. </w:t>
      </w:r>
    </w:p>
    <w:p w:rsidR="001E6A09"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 xml:space="preserve">Полноту и достоверность сведений, указанных в настоящем заявлении и прилагаемых к нему документов, гарантирую. Я предупрежден, что сообщение ложных сведений в заявлении или представление поддельных документов влечет ответственность, установленную законодательством. Я, _____________________________________________________________, (фамилия, имя, отчество (при наличии) даю согласие </w:t>
      </w:r>
      <w:r w:rsidR="001E6A09">
        <w:rPr>
          <w:rFonts w:ascii="Times New Roman" w:hAnsi="Times New Roman" w:cs="Times New Roman"/>
          <w:sz w:val="28"/>
          <w:szCs w:val="28"/>
        </w:rPr>
        <w:t xml:space="preserve">РОНО </w:t>
      </w:r>
      <w:r w:rsidR="001E6A09" w:rsidRPr="00575724">
        <w:rPr>
          <w:rFonts w:ascii="Times New Roman" w:hAnsi="Times New Roman" w:cs="Times New Roman"/>
          <w:sz w:val="28"/>
          <w:szCs w:val="28"/>
        </w:rPr>
        <w:t>администрации Г</w:t>
      </w:r>
      <w:r w:rsidR="001E6A09">
        <w:rPr>
          <w:rFonts w:ascii="Times New Roman" w:hAnsi="Times New Roman" w:cs="Times New Roman"/>
          <w:sz w:val="28"/>
          <w:szCs w:val="28"/>
        </w:rPr>
        <w:t>агинского</w:t>
      </w:r>
      <w:r w:rsidRPr="00575724">
        <w:rPr>
          <w:rFonts w:ascii="Times New Roman" w:hAnsi="Times New Roman" w:cs="Times New Roman"/>
          <w:sz w:val="28"/>
          <w:szCs w:val="28"/>
        </w:rPr>
        <w:t xml:space="preserve"> муниципального района в соответствии со статьей 9 Федерального закона № 152-ФЗ от 27 июля 2006 года «О персональных данных» на автоматизированную, а также без использования средств автоматизации обработку моих персональных данных в заявленных мною целях, а именно, на совершение действий по_____ __________________________________________________________________. (указывается цель обработки, название государственной услуги) </w:t>
      </w:r>
    </w:p>
    <w:p w:rsidR="0078179E" w:rsidRPr="00575724" w:rsidRDefault="00575724" w:rsidP="00200BEE">
      <w:pPr>
        <w:spacing w:after="0"/>
        <w:ind w:firstLine="567"/>
        <w:jc w:val="both"/>
        <w:rPr>
          <w:rFonts w:ascii="Times New Roman" w:hAnsi="Times New Roman" w:cs="Times New Roman"/>
          <w:sz w:val="28"/>
          <w:szCs w:val="28"/>
        </w:rPr>
      </w:pPr>
      <w:r w:rsidRPr="00575724">
        <w:rPr>
          <w:rFonts w:ascii="Times New Roman" w:hAnsi="Times New Roman" w:cs="Times New Roman"/>
          <w:sz w:val="28"/>
          <w:szCs w:val="28"/>
        </w:rPr>
        <w:t>Настоящее согласие дается на период до истечения сроков принятия соответствующей информации или документов, содержащих указанную информацию, определяемых в соответствии с законодательством Российской Федерации. _____________________ (подпись, дата)</w:t>
      </w:r>
    </w:p>
    <w:sectPr w:rsidR="0078179E" w:rsidRPr="00575724" w:rsidSect="008B7D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75724"/>
    <w:rsid w:val="00042EB9"/>
    <w:rsid w:val="00197778"/>
    <w:rsid w:val="001E6A09"/>
    <w:rsid w:val="00200BEE"/>
    <w:rsid w:val="002343CA"/>
    <w:rsid w:val="00274D57"/>
    <w:rsid w:val="003840A9"/>
    <w:rsid w:val="003C08CD"/>
    <w:rsid w:val="00575724"/>
    <w:rsid w:val="00622094"/>
    <w:rsid w:val="0078179E"/>
    <w:rsid w:val="008B7DDC"/>
    <w:rsid w:val="008E6AE4"/>
    <w:rsid w:val="00A245B9"/>
    <w:rsid w:val="00AF7AC3"/>
    <w:rsid w:val="00C41FBB"/>
    <w:rsid w:val="00D23918"/>
    <w:rsid w:val="00F56F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D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77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77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34</Pages>
  <Words>10009</Words>
  <Characters>57057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 Corp.</Company>
  <LinksUpToDate>false</LinksUpToDate>
  <CharactersWithSpaces>66933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Gates</dc:creator>
  <cp:keywords/>
  <dc:description/>
  <cp:lastModifiedBy>Пользователь</cp:lastModifiedBy>
  <cp:revision>7</cp:revision>
  <cp:lastPrinted>2016-12-01T13:18:00Z</cp:lastPrinted>
  <dcterms:created xsi:type="dcterms:W3CDTF">2016-03-21T17:11:00Z</dcterms:created>
  <dcterms:modified xsi:type="dcterms:W3CDTF">2017-02-16T11:50:00Z</dcterms:modified>
</cp:coreProperties>
</file>